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646" w14:textId="10B86AFA" w:rsidR="00E33ED1" w:rsidRPr="000B0931" w:rsidRDefault="00E33ED1" w:rsidP="00E33ED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B0931">
        <w:rPr>
          <w:rFonts w:ascii="Arial" w:hAnsi="Arial" w:cs="Arial"/>
          <w:b/>
          <w:bCs/>
          <w:color w:val="auto"/>
          <w:sz w:val="24"/>
          <w:szCs w:val="24"/>
        </w:rPr>
        <w:t>WEST</w:t>
      </w:r>
      <w:r w:rsidR="007167A1" w:rsidRPr="000B0931">
        <w:rPr>
          <w:rFonts w:ascii="Arial" w:hAnsi="Arial" w:cs="Arial"/>
          <w:b/>
          <w:bCs/>
          <w:color w:val="auto"/>
          <w:sz w:val="24"/>
          <w:szCs w:val="24"/>
        </w:rPr>
        <w:t xml:space="preserve"> BRETTON</w:t>
      </w:r>
      <w:r w:rsidRPr="000B0931">
        <w:rPr>
          <w:rFonts w:ascii="Arial" w:hAnsi="Arial" w:cs="Arial"/>
          <w:b/>
          <w:bCs/>
          <w:color w:val="auto"/>
          <w:sz w:val="24"/>
          <w:szCs w:val="24"/>
        </w:rPr>
        <w:t xml:space="preserve"> PARISH COUNCIL</w:t>
      </w:r>
    </w:p>
    <w:p w14:paraId="4BD7FE44" w14:textId="77777777" w:rsidR="00E33ED1" w:rsidRPr="000B0931" w:rsidRDefault="00E33ED1" w:rsidP="00E33ED1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0B0931">
        <w:rPr>
          <w:rFonts w:ascii="Arial" w:hAnsi="Arial" w:cs="Arial"/>
          <w:color w:val="auto"/>
          <w:sz w:val="24"/>
          <w:szCs w:val="24"/>
        </w:rPr>
        <w:t xml:space="preserve">Minutes of the meeting held at 7.30 pm on </w:t>
      </w:r>
    </w:p>
    <w:p w14:paraId="38425171" w14:textId="38A87EDB" w:rsidR="00E33ED1" w:rsidRPr="000B0931" w:rsidRDefault="00E33ED1" w:rsidP="003A6AF6">
      <w:pPr>
        <w:pStyle w:val="Heading2"/>
        <w:tabs>
          <w:tab w:val="left" w:pos="630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0B0931">
        <w:rPr>
          <w:rFonts w:ascii="Arial" w:hAnsi="Arial" w:cs="Arial"/>
          <w:color w:val="auto"/>
          <w:sz w:val="24"/>
          <w:szCs w:val="24"/>
        </w:rPr>
        <w:t>Monday</w:t>
      </w:r>
      <w:r w:rsidR="0068067F">
        <w:rPr>
          <w:rFonts w:ascii="Arial" w:hAnsi="Arial" w:cs="Arial"/>
          <w:color w:val="auto"/>
          <w:sz w:val="24"/>
          <w:szCs w:val="24"/>
        </w:rPr>
        <w:t xml:space="preserve"> 13 January</w:t>
      </w:r>
      <w:r w:rsidR="00C40356">
        <w:rPr>
          <w:rFonts w:ascii="Arial" w:hAnsi="Arial" w:cs="Arial"/>
          <w:color w:val="auto"/>
          <w:sz w:val="24"/>
          <w:szCs w:val="24"/>
        </w:rPr>
        <w:t xml:space="preserve"> </w:t>
      </w:r>
      <w:r w:rsidRPr="000B0931">
        <w:rPr>
          <w:rFonts w:ascii="Arial" w:hAnsi="Arial" w:cs="Arial"/>
          <w:color w:val="auto"/>
          <w:sz w:val="24"/>
          <w:szCs w:val="24"/>
        </w:rPr>
        <w:t>202</w:t>
      </w:r>
      <w:r w:rsidR="0068067F">
        <w:rPr>
          <w:rFonts w:ascii="Arial" w:hAnsi="Arial" w:cs="Arial"/>
          <w:color w:val="auto"/>
          <w:sz w:val="24"/>
          <w:szCs w:val="24"/>
        </w:rPr>
        <w:t>5</w:t>
      </w:r>
    </w:p>
    <w:p w14:paraId="633B349D" w14:textId="77777777" w:rsidR="00E33ED1" w:rsidRPr="000B0931" w:rsidRDefault="00E33ED1" w:rsidP="00E33ED1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0B0931">
        <w:rPr>
          <w:rFonts w:ascii="Arial" w:hAnsi="Arial" w:cs="Arial"/>
          <w:color w:val="auto"/>
          <w:sz w:val="24"/>
          <w:szCs w:val="24"/>
        </w:rPr>
        <w:t>in West Bretton Village Hall</w:t>
      </w:r>
    </w:p>
    <w:p w14:paraId="715E5FB2" w14:textId="77777777" w:rsidR="00E33ED1" w:rsidRPr="000B0931" w:rsidRDefault="00E33ED1" w:rsidP="00E33ED1">
      <w:pPr>
        <w:rPr>
          <w:rFonts w:ascii="Arial" w:hAnsi="Arial" w:cs="Arial"/>
        </w:rPr>
      </w:pPr>
    </w:p>
    <w:p w14:paraId="4C8A28BF" w14:textId="77777777" w:rsidR="00E33ED1" w:rsidRPr="000B0931" w:rsidRDefault="00E33ED1" w:rsidP="00E33ED1">
      <w:pPr>
        <w:pStyle w:val="Heading6"/>
        <w:rPr>
          <w:rFonts w:ascii="Arial" w:hAnsi="Arial" w:cs="Arial"/>
          <w:color w:val="auto"/>
        </w:rPr>
      </w:pPr>
      <w:r w:rsidRPr="000B0931">
        <w:rPr>
          <w:rFonts w:ascii="Arial" w:hAnsi="Arial" w:cs="Arial"/>
          <w:color w:val="auto"/>
        </w:rPr>
        <w:t>Present:</w:t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  <w:t>In attendance:</w:t>
      </w:r>
    </w:p>
    <w:p w14:paraId="6B4A159B" w14:textId="77777777" w:rsidR="00E33ED1" w:rsidRPr="000B0931" w:rsidRDefault="00E33ED1" w:rsidP="00E33ED1">
      <w:pPr>
        <w:pStyle w:val="Heading6"/>
        <w:rPr>
          <w:rFonts w:ascii="Arial" w:hAnsi="Arial" w:cs="Arial"/>
          <w:color w:val="auto"/>
        </w:rPr>
      </w:pPr>
      <w:r w:rsidRPr="000B0931">
        <w:rPr>
          <w:rFonts w:ascii="Arial" w:hAnsi="Arial" w:cs="Arial"/>
          <w:color w:val="auto"/>
        </w:rPr>
        <w:t>Cllr R Liley</w:t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  <w:t>Mrs S Earnshaw, Clerk</w:t>
      </w:r>
    </w:p>
    <w:p w14:paraId="142BBC92" w14:textId="2C145B6D" w:rsidR="00E33ED1" w:rsidRPr="000B0931" w:rsidRDefault="00E33ED1" w:rsidP="00E33ED1">
      <w:pPr>
        <w:pStyle w:val="Heading6"/>
        <w:rPr>
          <w:rFonts w:ascii="Arial" w:hAnsi="Arial" w:cs="Arial"/>
          <w:color w:val="auto"/>
        </w:rPr>
      </w:pPr>
      <w:r w:rsidRPr="000B0931">
        <w:rPr>
          <w:rFonts w:ascii="Arial" w:hAnsi="Arial" w:cs="Arial"/>
          <w:color w:val="auto"/>
        </w:rPr>
        <w:t>Cllr D Spaul</w:t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</w:r>
      <w:r w:rsidRPr="000B0931">
        <w:rPr>
          <w:rFonts w:ascii="Arial" w:hAnsi="Arial" w:cs="Arial"/>
          <w:color w:val="auto"/>
        </w:rPr>
        <w:tab/>
        <w:t xml:space="preserve">Members of the Public: </w:t>
      </w:r>
      <w:r w:rsidR="007C4873">
        <w:rPr>
          <w:rFonts w:ascii="Arial" w:hAnsi="Arial" w:cs="Arial"/>
          <w:color w:val="auto"/>
        </w:rPr>
        <w:t>1</w:t>
      </w:r>
    </w:p>
    <w:p w14:paraId="5AF51C85" w14:textId="6D5DEB6A" w:rsidR="00931442" w:rsidRPr="000B0931" w:rsidRDefault="00C40356" w:rsidP="00931442">
      <w:pPr>
        <w:pStyle w:val="Heading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Cllr L Watson</w:t>
      </w:r>
      <w:r w:rsidR="00E33ED1" w:rsidRPr="000B0931">
        <w:rPr>
          <w:rFonts w:ascii="Arial" w:hAnsi="Arial" w:cs="Arial"/>
          <w:color w:val="auto"/>
        </w:rPr>
        <w:tab/>
      </w:r>
      <w:r w:rsidR="00E33ED1" w:rsidRPr="000B0931">
        <w:rPr>
          <w:rFonts w:ascii="Arial" w:hAnsi="Arial" w:cs="Arial"/>
          <w:color w:val="auto"/>
        </w:rPr>
        <w:tab/>
      </w:r>
      <w:r w:rsidR="00E33ED1" w:rsidRPr="000B0931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68067F">
        <w:rPr>
          <w:rFonts w:ascii="Arial" w:hAnsi="Arial" w:cs="Arial"/>
          <w:color w:val="auto"/>
        </w:rPr>
        <w:t>D/Cllr S Harvey</w:t>
      </w:r>
    </w:p>
    <w:p w14:paraId="7349F6C7" w14:textId="0B86D1C1" w:rsidR="00931442" w:rsidRDefault="00931442" w:rsidP="004E2B60">
      <w:pPr>
        <w:pStyle w:val="Heading6"/>
        <w:rPr>
          <w:rFonts w:ascii="Arial" w:hAnsi="Arial" w:cs="Arial"/>
          <w:color w:val="auto"/>
        </w:rPr>
      </w:pPr>
      <w:r w:rsidRPr="000B0931">
        <w:rPr>
          <w:rFonts w:ascii="Arial" w:hAnsi="Arial" w:cs="Arial"/>
          <w:color w:val="auto"/>
        </w:rPr>
        <w:t xml:space="preserve">Cllr </w:t>
      </w:r>
      <w:r w:rsidR="004E2B60" w:rsidRPr="000B0931">
        <w:rPr>
          <w:rFonts w:ascii="Arial" w:hAnsi="Arial" w:cs="Arial"/>
          <w:color w:val="auto"/>
        </w:rPr>
        <w:t>J Wriglesworth</w:t>
      </w:r>
      <w:r w:rsidR="00FF320C" w:rsidRPr="000B0931">
        <w:rPr>
          <w:rFonts w:ascii="Arial" w:hAnsi="Arial" w:cs="Arial"/>
          <w:color w:val="auto"/>
        </w:rPr>
        <w:tab/>
      </w:r>
      <w:r w:rsidR="00FF320C" w:rsidRPr="000B0931">
        <w:rPr>
          <w:rFonts w:ascii="Arial" w:hAnsi="Arial" w:cs="Arial"/>
          <w:color w:val="auto"/>
        </w:rPr>
        <w:tab/>
      </w:r>
      <w:r w:rsidR="00FF320C" w:rsidRPr="000B0931">
        <w:rPr>
          <w:rFonts w:ascii="Arial" w:hAnsi="Arial" w:cs="Arial"/>
          <w:color w:val="auto"/>
        </w:rPr>
        <w:tab/>
      </w:r>
      <w:r w:rsidR="0068067F">
        <w:rPr>
          <w:rFonts w:ascii="Arial" w:hAnsi="Arial" w:cs="Arial"/>
          <w:color w:val="auto"/>
        </w:rPr>
        <w:tab/>
        <w:t>D/Cllr A Nicholls</w:t>
      </w:r>
    </w:p>
    <w:p w14:paraId="28E9C6B7" w14:textId="62563888" w:rsidR="0068067F" w:rsidRPr="0068067F" w:rsidRDefault="0068067F" w:rsidP="00883520">
      <w:pPr>
        <w:pStyle w:val="Heading6"/>
      </w:pPr>
      <w:r w:rsidRPr="00883520">
        <w:rPr>
          <w:rFonts w:ascii="Arial" w:hAnsi="Arial" w:cs="Arial"/>
          <w:color w:val="auto"/>
        </w:rPr>
        <w:t xml:space="preserve">Cllr </w:t>
      </w:r>
      <w:r w:rsidR="00883520" w:rsidRPr="00883520">
        <w:rPr>
          <w:rFonts w:ascii="Arial" w:hAnsi="Arial" w:cs="Arial"/>
          <w:color w:val="auto"/>
        </w:rPr>
        <w:t>K Shaw</w:t>
      </w:r>
      <w:r w:rsidR="007C4873">
        <w:rPr>
          <w:rFonts w:ascii="Arial" w:hAnsi="Arial" w:cs="Arial"/>
          <w:color w:val="auto"/>
        </w:rPr>
        <w:tab/>
      </w:r>
      <w:r w:rsidR="007C4873">
        <w:rPr>
          <w:rFonts w:ascii="Arial" w:hAnsi="Arial" w:cs="Arial"/>
          <w:color w:val="auto"/>
        </w:rPr>
        <w:tab/>
      </w:r>
      <w:r w:rsidR="007C4873">
        <w:rPr>
          <w:rFonts w:ascii="Arial" w:hAnsi="Arial" w:cs="Arial"/>
          <w:color w:val="auto"/>
        </w:rPr>
        <w:tab/>
      </w:r>
      <w:r w:rsidR="007C4873">
        <w:rPr>
          <w:rFonts w:ascii="Arial" w:hAnsi="Arial" w:cs="Arial"/>
          <w:color w:val="auto"/>
        </w:rPr>
        <w:tab/>
      </w:r>
      <w:r w:rsidR="007C4873">
        <w:rPr>
          <w:rFonts w:ascii="Arial" w:hAnsi="Arial" w:cs="Arial"/>
          <w:color w:val="auto"/>
        </w:rPr>
        <w:tab/>
        <w:t>PC S Firth</w:t>
      </w:r>
    </w:p>
    <w:p w14:paraId="7B7D88A0" w14:textId="77777777" w:rsidR="00E33ED1" w:rsidRPr="000B0931" w:rsidRDefault="00E33ED1" w:rsidP="00E33ED1">
      <w:pPr>
        <w:pStyle w:val="BodyA"/>
        <w:jc w:val="center"/>
        <w:rPr>
          <w:rFonts w:ascii="Arial" w:eastAsia="Arial" w:hAnsi="Arial" w:cs="Arial"/>
          <w:sz w:val="24"/>
          <w:szCs w:val="24"/>
        </w:rPr>
      </w:pPr>
    </w:p>
    <w:p w14:paraId="19EF4D5A" w14:textId="292D069C" w:rsidR="00E33ED1" w:rsidRPr="000B0931" w:rsidRDefault="00883520" w:rsidP="00E33ED1">
      <w:pPr>
        <w:pStyle w:val="BodyA"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Welcome</w:t>
      </w:r>
      <w:r w:rsidR="00E33ED1" w:rsidRPr="000B0931">
        <w:rPr>
          <w:rFonts w:ascii="Arial" w:hAnsi="Arial" w:cs="Arial"/>
          <w:b/>
          <w:bCs/>
          <w:sz w:val="24"/>
          <w:szCs w:val="24"/>
        </w:rPr>
        <w:br/>
      </w:r>
      <w:r w:rsidR="00E33ED1" w:rsidRPr="000B0931">
        <w:rPr>
          <w:rFonts w:ascii="Arial" w:eastAsia="Arial" w:hAnsi="Arial" w:cs="Arial"/>
          <w:sz w:val="24"/>
          <w:szCs w:val="24"/>
        </w:rPr>
        <w:t>Cllr Liley welcomed everyone to the meeting.</w:t>
      </w:r>
      <w:r w:rsidR="00E33ED1" w:rsidRPr="000B0931">
        <w:rPr>
          <w:rFonts w:ascii="Arial" w:eastAsia="Arial" w:hAnsi="Arial" w:cs="Arial"/>
          <w:sz w:val="24"/>
          <w:szCs w:val="24"/>
        </w:rPr>
        <w:br/>
      </w:r>
    </w:p>
    <w:p w14:paraId="0C77267A" w14:textId="3A3D6FCE" w:rsidR="00E33ED1" w:rsidRPr="000B0931" w:rsidRDefault="00883520" w:rsidP="00E33ED1">
      <w:pPr>
        <w:pStyle w:val="BodyA"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/02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Non-attendance of Councillors</w:t>
      </w:r>
    </w:p>
    <w:p w14:paraId="520BD350" w14:textId="114330FB" w:rsidR="00E33ED1" w:rsidRPr="000B0931" w:rsidRDefault="00883520" w:rsidP="00E33ED1">
      <w:pPr>
        <w:pStyle w:val="BodyA"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Parish Councillors present.</w:t>
      </w:r>
    </w:p>
    <w:p w14:paraId="2AB6785C" w14:textId="77777777" w:rsidR="00E33ED1" w:rsidRPr="000B0931" w:rsidRDefault="00E33ED1" w:rsidP="00E33ED1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35342229" w14:textId="5E25D668" w:rsidR="00E33ED1" w:rsidRPr="000B0931" w:rsidRDefault="00883520" w:rsidP="00E33ED1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/03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Public Admissions to Meetings Act (1960)</w:t>
      </w:r>
      <w:r w:rsidR="00E33ED1" w:rsidRPr="000B0931">
        <w:rPr>
          <w:rFonts w:ascii="Arial" w:eastAsia="Arial" w:hAnsi="Arial" w:cs="Arial"/>
          <w:sz w:val="24"/>
          <w:szCs w:val="24"/>
        </w:rPr>
        <w:t xml:space="preserve">. </w:t>
      </w:r>
    </w:p>
    <w:p w14:paraId="2C0F5656" w14:textId="77777777" w:rsidR="00E33ED1" w:rsidRPr="000B0931" w:rsidRDefault="00E33ED1" w:rsidP="00E33ED1">
      <w:pPr>
        <w:pStyle w:val="BodyA"/>
        <w:rPr>
          <w:rFonts w:ascii="Arial" w:eastAsia="Arial" w:hAnsi="Arial" w:cs="Arial"/>
          <w:sz w:val="24"/>
          <w:szCs w:val="24"/>
        </w:rPr>
      </w:pPr>
      <w:r w:rsidRPr="000B0931">
        <w:rPr>
          <w:rFonts w:ascii="Arial" w:hAnsi="Arial" w:cs="Arial"/>
          <w:sz w:val="24"/>
          <w:szCs w:val="24"/>
        </w:rPr>
        <w:t>There were no items of a confidential nature which required the exclusion of members of the public and press from any item on the agenda which may be of a confidential nature of the business being transacted.</w:t>
      </w:r>
      <w:r w:rsidRPr="000B0931">
        <w:rPr>
          <w:rFonts w:ascii="Arial" w:eastAsia="Arial" w:hAnsi="Arial" w:cs="Arial"/>
          <w:sz w:val="24"/>
          <w:szCs w:val="24"/>
        </w:rPr>
        <w:br/>
      </w:r>
    </w:p>
    <w:p w14:paraId="636FFA1B" w14:textId="321BD922" w:rsidR="00E33ED1" w:rsidRPr="000B0931" w:rsidRDefault="00883520" w:rsidP="00E33ED1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 xml:space="preserve">/04 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Declarations of Interest</w:t>
      </w:r>
      <w:r w:rsidR="00E33ED1" w:rsidRPr="000B0931">
        <w:rPr>
          <w:rFonts w:ascii="Arial" w:hAnsi="Arial" w:cs="Arial"/>
          <w:b/>
          <w:bCs/>
          <w:sz w:val="24"/>
          <w:szCs w:val="24"/>
        </w:rPr>
        <w:br/>
      </w:r>
      <w:r w:rsidR="00E33ED1" w:rsidRPr="000B0931">
        <w:rPr>
          <w:rFonts w:ascii="Arial" w:eastAsia="Arial" w:hAnsi="Arial" w:cs="Arial"/>
          <w:sz w:val="24"/>
          <w:szCs w:val="24"/>
        </w:rPr>
        <w:t>There were no declarations of Pecuniary or Non-Pecuniary Interests from Members in respect to any items on the agenda and members signed the register.</w:t>
      </w:r>
    </w:p>
    <w:p w14:paraId="59DAC7FB" w14:textId="77777777" w:rsidR="00E33ED1" w:rsidRPr="000B0931" w:rsidRDefault="00E33ED1" w:rsidP="00E33ED1">
      <w:pPr>
        <w:pStyle w:val="BodyA"/>
        <w:rPr>
          <w:rFonts w:ascii="Arial" w:eastAsia="Arial" w:hAnsi="Arial" w:cs="Arial"/>
          <w:sz w:val="24"/>
          <w:szCs w:val="24"/>
        </w:rPr>
      </w:pPr>
    </w:p>
    <w:p w14:paraId="3936D0C9" w14:textId="66360FE3" w:rsidR="00E33ED1" w:rsidRPr="000B0931" w:rsidRDefault="00883520" w:rsidP="00E33ED1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eastAsia="Arial" w:hAnsi="Arial" w:cs="Arial"/>
          <w:b/>
          <w:bCs/>
          <w:sz w:val="24"/>
          <w:szCs w:val="24"/>
        </w:rPr>
        <w:t>/05</w:t>
      </w:r>
      <w:r w:rsidR="00E33ED1" w:rsidRPr="000B0931">
        <w:rPr>
          <w:rFonts w:ascii="Arial" w:eastAsia="Arial" w:hAnsi="Arial" w:cs="Arial"/>
          <w:b/>
          <w:bCs/>
          <w:sz w:val="24"/>
          <w:szCs w:val="24"/>
        </w:rPr>
        <w:tab/>
      </w:r>
      <w:r w:rsidR="00E33ED1" w:rsidRPr="000B0931">
        <w:rPr>
          <w:rFonts w:ascii="Arial" w:hAnsi="Arial" w:cs="Arial"/>
          <w:b/>
          <w:bCs/>
          <w:sz w:val="24"/>
          <w:szCs w:val="24"/>
        </w:rPr>
        <w:t>Ordinary vacancies on the Parish Council</w:t>
      </w:r>
      <w:r w:rsidR="00E33ED1" w:rsidRPr="000B0931">
        <w:rPr>
          <w:rFonts w:ascii="Arial" w:hAnsi="Arial" w:cs="Arial"/>
          <w:b/>
          <w:bCs/>
          <w:sz w:val="24"/>
          <w:szCs w:val="24"/>
        </w:rPr>
        <w:br/>
      </w:r>
      <w:r w:rsidR="00E33ED1" w:rsidRPr="000B0931">
        <w:rPr>
          <w:rFonts w:ascii="Arial" w:hAnsi="Arial" w:cs="Arial"/>
          <w:sz w:val="24"/>
          <w:szCs w:val="24"/>
        </w:rPr>
        <w:t>There were no updates on the filling of the two vacancies.</w:t>
      </w:r>
      <w:r w:rsidR="00E33ED1" w:rsidRPr="000B0931">
        <w:rPr>
          <w:rFonts w:ascii="Arial" w:hAnsi="Arial" w:cs="Arial"/>
          <w:sz w:val="24"/>
          <w:szCs w:val="24"/>
        </w:rPr>
        <w:br/>
      </w:r>
    </w:p>
    <w:p w14:paraId="06F47861" w14:textId="56A3FDFA" w:rsidR="00E33ED1" w:rsidRDefault="00883520" w:rsidP="00E33ED1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/06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To approve</w:t>
      </w:r>
      <w:r w:rsidR="00E33ED1" w:rsidRPr="000B0931">
        <w:rPr>
          <w:rFonts w:ascii="Arial" w:hAnsi="Arial" w:cs="Arial"/>
          <w:sz w:val="24"/>
          <w:szCs w:val="24"/>
        </w:rPr>
        <w:t xml:space="preserve"> as an accurate record 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 xml:space="preserve">the minutes of the Parish Council Meeting held on </w:t>
      </w:r>
      <w:r>
        <w:rPr>
          <w:rFonts w:ascii="Arial" w:hAnsi="Arial" w:cs="Arial"/>
          <w:b/>
          <w:bCs/>
          <w:sz w:val="24"/>
          <w:szCs w:val="24"/>
        </w:rPr>
        <w:t xml:space="preserve">9 December 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2024</w:t>
      </w:r>
      <w:r w:rsidR="00E33ED1" w:rsidRPr="000B0931">
        <w:rPr>
          <w:rFonts w:ascii="Arial" w:hAnsi="Arial" w:cs="Arial"/>
          <w:b/>
          <w:bCs/>
          <w:sz w:val="24"/>
          <w:szCs w:val="24"/>
        </w:rPr>
        <w:br/>
      </w:r>
      <w:r w:rsidR="00E33ED1" w:rsidRPr="000B0931">
        <w:rPr>
          <w:rFonts w:ascii="Arial" w:hAnsi="Arial" w:cs="Arial"/>
          <w:sz w:val="24"/>
          <w:szCs w:val="24"/>
        </w:rPr>
        <w:t xml:space="preserve">It was proposed by Cllr </w:t>
      </w:r>
      <w:r w:rsidR="00E33ED1" w:rsidRPr="00092097">
        <w:rPr>
          <w:rFonts w:ascii="Arial" w:hAnsi="Arial" w:cs="Arial"/>
          <w:sz w:val="24"/>
          <w:szCs w:val="24"/>
        </w:rPr>
        <w:t>Spaul</w:t>
      </w:r>
      <w:r w:rsidR="00E33ED1" w:rsidRPr="000B0931">
        <w:rPr>
          <w:rFonts w:ascii="Arial" w:hAnsi="Arial" w:cs="Arial"/>
          <w:sz w:val="24"/>
          <w:szCs w:val="24"/>
        </w:rPr>
        <w:t xml:space="preserve">, seconded by Cllr </w:t>
      </w:r>
      <w:r w:rsidR="004F2EA6" w:rsidRPr="00092097">
        <w:rPr>
          <w:rFonts w:ascii="Arial" w:hAnsi="Arial" w:cs="Arial"/>
          <w:sz w:val="24"/>
          <w:szCs w:val="24"/>
        </w:rPr>
        <w:t>Liley</w:t>
      </w:r>
      <w:r w:rsidR="00E33ED1" w:rsidRPr="000B0931">
        <w:rPr>
          <w:rFonts w:ascii="Arial" w:hAnsi="Arial" w:cs="Arial"/>
          <w:sz w:val="24"/>
          <w:szCs w:val="24"/>
        </w:rPr>
        <w:t xml:space="preserve"> and resolved that the minutes of the meeting held on </w:t>
      </w:r>
      <w:r>
        <w:rPr>
          <w:rFonts w:ascii="Arial" w:hAnsi="Arial" w:cs="Arial"/>
          <w:sz w:val="24"/>
          <w:szCs w:val="24"/>
        </w:rPr>
        <w:t xml:space="preserve">9 December </w:t>
      </w:r>
      <w:r w:rsidR="00E33ED1" w:rsidRPr="000B0931">
        <w:rPr>
          <w:rFonts w:ascii="Arial" w:hAnsi="Arial" w:cs="Arial"/>
          <w:sz w:val="24"/>
          <w:szCs w:val="24"/>
        </w:rPr>
        <w:t>2024 be signed as an accurate record</w:t>
      </w:r>
      <w:r w:rsidR="00206887">
        <w:rPr>
          <w:rFonts w:ascii="Arial" w:hAnsi="Arial" w:cs="Arial"/>
          <w:sz w:val="24"/>
          <w:szCs w:val="24"/>
        </w:rPr>
        <w:t xml:space="preserve">, subject to removing Cllr Wriglesworth </w:t>
      </w:r>
      <w:r w:rsidR="00F01512">
        <w:rPr>
          <w:rFonts w:ascii="Arial" w:hAnsi="Arial" w:cs="Arial"/>
          <w:sz w:val="24"/>
          <w:szCs w:val="24"/>
        </w:rPr>
        <w:t>shown under “Present”.</w:t>
      </w:r>
      <w:r w:rsidR="00E33ED1" w:rsidRPr="000B0931">
        <w:rPr>
          <w:rFonts w:ascii="Arial" w:hAnsi="Arial" w:cs="Arial"/>
          <w:sz w:val="24"/>
          <w:szCs w:val="24"/>
        </w:rPr>
        <w:t xml:space="preserve"> </w:t>
      </w:r>
    </w:p>
    <w:p w14:paraId="6A35765F" w14:textId="77777777" w:rsidR="007C4873" w:rsidRDefault="007C4873" w:rsidP="00E33ED1">
      <w:pPr>
        <w:pStyle w:val="BodyA"/>
        <w:rPr>
          <w:rFonts w:ascii="Arial" w:hAnsi="Arial" w:cs="Arial"/>
          <w:sz w:val="24"/>
          <w:szCs w:val="24"/>
        </w:rPr>
      </w:pPr>
    </w:p>
    <w:p w14:paraId="787F6DA9" w14:textId="1185A3E4" w:rsidR="00E33ED1" w:rsidRPr="00F01512" w:rsidRDefault="00883520" w:rsidP="00E33ED1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/07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Question Time</w:t>
      </w:r>
      <w:r w:rsidR="00E33ED1" w:rsidRPr="000B0931">
        <w:rPr>
          <w:rFonts w:ascii="Arial" w:hAnsi="Arial" w:cs="Arial"/>
          <w:sz w:val="24"/>
          <w:szCs w:val="24"/>
        </w:rPr>
        <w:t xml:space="preserve"> </w:t>
      </w:r>
    </w:p>
    <w:p w14:paraId="1EF0BDD8" w14:textId="37E6656F" w:rsidR="00E33ED1" w:rsidRDefault="00483062" w:rsidP="00514BE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resident present </w:t>
      </w:r>
      <w:r w:rsidR="00183732">
        <w:rPr>
          <w:rFonts w:ascii="Arial" w:eastAsia="Arial" w:hAnsi="Arial" w:cs="Arial"/>
          <w:sz w:val="24"/>
          <w:szCs w:val="24"/>
        </w:rPr>
        <w:t xml:space="preserve">thanked </w:t>
      </w:r>
      <w:r w:rsidR="007C4873">
        <w:rPr>
          <w:rFonts w:ascii="Arial" w:eastAsia="Arial" w:hAnsi="Arial" w:cs="Arial"/>
          <w:sz w:val="24"/>
          <w:szCs w:val="24"/>
        </w:rPr>
        <w:t xml:space="preserve">the </w:t>
      </w:r>
      <w:r w:rsidR="002C1D7A">
        <w:rPr>
          <w:rFonts w:ascii="Arial" w:eastAsia="Arial" w:hAnsi="Arial" w:cs="Arial"/>
          <w:sz w:val="24"/>
          <w:szCs w:val="24"/>
        </w:rPr>
        <w:t xml:space="preserve">Parish Council </w:t>
      </w:r>
      <w:r w:rsidR="00183732">
        <w:rPr>
          <w:rFonts w:ascii="Arial" w:eastAsia="Arial" w:hAnsi="Arial" w:cs="Arial"/>
          <w:sz w:val="24"/>
          <w:szCs w:val="24"/>
        </w:rPr>
        <w:t>for its</w:t>
      </w:r>
      <w:r w:rsidR="002C1D7A">
        <w:rPr>
          <w:rFonts w:ascii="Arial" w:eastAsia="Arial" w:hAnsi="Arial" w:cs="Arial"/>
          <w:sz w:val="24"/>
          <w:szCs w:val="24"/>
        </w:rPr>
        <w:t xml:space="preserve"> </w:t>
      </w:r>
      <w:r w:rsidR="005C5B22">
        <w:rPr>
          <w:rFonts w:ascii="Arial" w:eastAsia="Arial" w:hAnsi="Arial" w:cs="Arial"/>
          <w:sz w:val="24"/>
          <w:szCs w:val="24"/>
        </w:rPr>
        <w:t>working</w:t>
      </w:r>
      <w:r w:rsidR="006529CD">
        <w:rPr>
          <w:rFonts w:ascii="Arial" w:eastAsia="Arial" w:hAnsi="Arial" w:cs="Arial"/>
          <w:sz w:val="24"/>
          <w:szCs w:val="24"/>
        </w:rPr>
        <w:t xml:space="preserve"> </w:t>
      </w:r>
      <w:r w:rsidR="00183732">
        <w:rPr>
          <w:rFonts w:ascii="Arial" w:eastAsia="Arial" w:hAnsi="Arial" w:cs="Arial"/>
          <w:sz w:val="24"/>
          <w:szCs w:val="24"/>
        </w:rPr>
        <w:t xml:space="preserve">to </w:t>
      </w:r>
      <w:r w:rsidR="008B7DC8">
        <w:rPr>
          <w:rFonts w:ascii="Arial" w:eastAsia="Arial" w:hAnsi="Arial" w:cs="Arial"/>
          <w:sz w:val="24"/>
          <w:szCs w:val="24"/>
        </w:rPr>
        <w:t xml:space="preserve">bring about </w:t>
      </w:r>
      <w:r w:rsidR="004024F7">
        <w:rPr>
          <w:rFonts w:ascii="Arial" w:eastAsia="Arial" w:hAnsi="Arial" w:cs="Arial"/>
          <w:sz w:val="24"/>
          <w:szCs w:val="24"/>
        </w:rPr>
        <w:t xml:space="preserve">traffic </w:t>
      </w:r>
      <w:r w:rsidR="008B7DC8">
        <w:rPr>
          <w:rFonts w:ascii="Arial" w:eastAsia="Arial" w:hAnsi="Arial" w:cs="Arial"/>
          <w:sz w:val="24"/>
          <w:szCs w:val="24"/>
        </w:rPr>
        <w:t xml:space="preserve">improvements </w:t>
      </w:r>
      <w:r w:rsidR="00037CD9">
        <w:rPr>
          <w:rFonts w:ascii="Arial" w:eastAsia="Arial" w:hAnsi="Arial" w:cs="Arial"/>
          <w:sz w:val="24"/>
          <w:szCs w:val="24"/>
        </w:rPr>
        <w:t>and expressed disappointment at the</w:t>
      </w:r>
      <w:r w:rsidR="00824611">
        <w:rPr>
          <w:rFonts w:ascii="Arial" w:eastAsia="Arial" w:hAnsi="Arial" w:cs="Arial"/>
          <w:sz w:val="24"/>
          <w:szCs w:val="24"/>
        </w:rPr>
        <w:t xml:space="preserve"> la</w:t>
      </w:r>
      <w:r w:rsidR="00514BE8">
        <w:rPr>
          <w:rFonts w:ascii="Arial" w:eastAsia="Arial" w:hAnsi="Arial" w:cs="Arial"/>
          <w:sz w:val="24"/>
          <w:szCs w:val="24"/>
        </w:rPr>
        <w:t>ck of action by District Council.</w:t>
      </w:r>
    </w:p>
    <w:p w14:paraId="7A344D89" w14:textId="77777777" w:rsidR="00F01512" w:rsidRDefault="00F01512" w:rsidP="00514BE8">
      <w:pPr>
        <w:pStyle w:val="BodyA"/>
        <w:rPr>
          <w:rFonts w:ascii="Arial" w:eastAsia="Arial" w:hAnsi="Arial" w:cs="Arial"/>
          <w:sz w:val="24"/>
          <w:szCs w:val="24"/>
        </w:rPr>
      </w:pPr>
    </w:p>
    <w:p w14:paraId="14AFD805" w14:textId="6912F59D" w:rsidR="00E33ED1" w:rsidRPr="000B0931" w:rsidRDefault="00883520" w:rsidP="00E33ED1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/08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Yorkshire Sculpture Park</w:t>
      </w:r>
      <w:r w:rsidR="00E33ED1" w:rsidRPr="000B0931">
        <w:rPr>
          <w:rFonts w:ascii="Arial" w:hAnsi="Arial" w:cs="Arial"/>
          <w:sz w:val="24"/>
          <w:szCs w:val="24"/>
        </w:rPr>
        <w:t xml:space="preserve"> </w:t>
      </w:r>
    </w:p>
    <w:p w14:paraId="5E3C9592" w14:textId="4EEFE7D9" w:rsidR="000D78DB" w:rsidRDefault="007C4873" w:rsidP="00E33ED1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Kevin R</w:t>
      </w:r>
      <w:r w:rsidR="00DB7E7A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dd</w:t>
      </w:r>
      <w:r w:rsidR="00DB7E7A">
        <w:rPr>
          <w:rFonts w:ascii="Arial" w:eastAsia="Arial" w:hAnsi="Arial" w:cs="Arial"/>
          <w:sz w:val="24"/>
          <w:szCs w:val="24"/>
        </w:rPr>
        <w:t>, Deputy Director,</w:t>
      </w:r>
      <w:r>
        <w:rPr>
          <w:rFonts w:ascii="Arial" w:eastAsia="Arial" w:hAnsi="Arial" w:cs="Arial"/>
          <w:sz w:val="24"/>
          <w:szCs w:val="24"/>
        </w:rPr>
        <w:t xml:space="preserve"> will be attending to </w:t>
      </w:r>
      <w:r w:rsidR="00DB7E7A">
        <w:rPr>
          <w:rFonts w:ascii="Arial" w:eastAsia="Arial" w:hAnsi="Arial" w:cs="Arial"/>
          <w:sz w:val="24"/>
          <w:szCs w:val="24"/>
        </w:rPr>
        <w:t>share updates</w:t>
      </w:r>
      <w:r>
        <w:rPr>
          <w:rFonts w:ascii="Arial" w:eastAsia="Arial" w:hAnsi="Arial" w:cs="Arial"/>
          <w:sz w:val="24"/>
          <w:szCs w:val="24"/>
        </w:rPr>
        <w:t xml:space="preserve"> to future meetings.</w:t>
      </w:r>
    </w:p>
    <w:p w14:paraId="04D6EBED" w14:textId="77777777" w:rsidR="000D78DB" w:rsidRPr="000B0931" w:rsidRDefault="000D78DB" w:rsidP="00E33ED1">
      <w:pPr>
        <w:pStyle w:val="BodyA"/>
        <w:rPr>
          <w:rFonts w:ascii="Arial" w:eastAsia="Arial" w:hAnsi="Arial" w:cs="Arial"/>
          <w:sz w:val="24"/>
          <w:szCs w:val="24"/>
        </w:rPr>
      </w:pPr>
    </w:p>
    <w:p w14:paraId="74C880FF" w14:textId="2A511E8E" w:rsidR="00E33ED1" w:rsidRPr="000B0931" w:rsidRDefault="00883520" w:rsidP="00E33ED1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/09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Bretton Hall</w:t>
      </w:r>
    </w:p>
    <w:p w14:paraId="4B09B770" w14:textId="3DFB120C" w:rsidR="00E33ED1" w:rsidRPr="000B0931" w:rsidRDefault="00DB7E7A" w:rsidP="00E33ED1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No updates available.</w:t>
      </w:r>
    </w:p>
    <w:p w14:paraId="4ECF26D1" w14:textId="77777777" w:rsidR="00E33ED1" w:rsidRPr="000B0931" w:rsidRDefault="00E33ED1" w:rsidP="00E33ED1">
      <w:pPr>
        <w:pStyle w:val="ListParagraph"/>
        <w:ind w:left="0"/>
        <w:rPr>
          <w:rFonts w:ascii="Arial" w:hAnsi="Arial" w:cs="Arial"/>
        </w:rPr>
      </w:pPr>
    </w:p>
    <w:p w14:paraId="7C1105AD" w14:textId="0174497F" w:rsidR="00E33ED1" w:rsidRPr="000B0931" w:rsidRDefault="00883520" w:rsidP="00E33ED1">
      <w:pPr>
        <w:pStyle w:val="Body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>/10</w:t>
      </w:r>
      <w:r w:rsidR="00E33ED1" w:rsidRPr="000B0931">
        <w:rPr>
          <w:rFonts w:ascii="Arial" w:hAnsi="Arial" w:cs="Arial"/>
          <w:b/>
          <w:bCs/>
          <w:sz w:val="24"/>
          <w:szCs w:val="24"/>
        </w:rPr>
        <w:tab/>
        <w:t>District Councillor reports</w:t>
      </w:r>
    </w:p>
    <w:p w14:paraId="6CE000E8" w14:textId="77777777" w:rsidR="000F34C5" w:rsidRDefault="00514BE8" w:rsidP="00C40356">
      <w:pPr>
        <w:pStyle w:val="BodyA"/>
        <w:rPr>
          <w:rFonts w:ascii="Arial" w:hAnsi="Arial" w:cs="Arial"/>
          <w:sz w:val="24"/>
          <w:szCs w:val="24"/>
        </w:rPr>
      </w:pPr>
      <w:proofErr w:type="spellStart"/>
      <w:r w:rsidRPr="00514BE8">
        <w:rPr>
          <w:rFonts w:ascii="Arial" w:hAnsi="Arial" w:cs="Arial"/>
          <w:sz w:val="24"/>
          <w:szCs w:val="24"/>
        </w:rPr>
        <w:t>DCllr</w:t>
      </w:r>
      <w:proofErr w:type="spellEnd"/>
      <w:r w:rsidRPr="00514BE8">
        <w:rPr>
          <w:rFonts w:ascii="Arial" w:hAnsi="Arial" w:cs="Arial"/>
          <w:sz w:val="24"/>
          <w:szCs w:val="24"/>
        </w:rPr>
        <w:t xml:space="preserve"> Harvey</w:t>
      </w:r>
      <w:r w:rsidR="000F34C5">
        <w:rPr>
          <w:rFonts w:ascii="Arial" w:hAnsi="Arial" w:cs="Arial"/>
          <w:sz w:val="24"/>
          <w:szCs w:val="24"/>
        </w:rPr>
        <w:t xml:space="preserve"> reported:</w:t>
      </w:r>
    </w:p>
    <w:p w14:paraId="7F52AF19" w14:textId="7D5987E8" w:rsidR="00C40356" w:rsidRDefault="000F34C5" w:rsidP="00B64D05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had attended an </w:t>
      </w:r>
      <w:r w:rsidR="00514BE8">
        <w:rPr>
          <w:rFonts w:ascii="Arial" w:hAnsi="Arial" w:cs="Arial"/>
          <w:sz w:val="24"/>
          <w:szCs w:val="24"/>
        </w:rPr>
        <w:t>event at Over 50’s club before Christmas</w:t>
      </w:r>
      <w:r w:rsidR="00B94173">
        <w:rPr>
          <w:rFonts w:ascii="Arial" w:hAnsi="Arial" w:cs="Arial"/>
          <w:sz w:val="24"/>
          <w:szCs w:val="24"/>
        </w:rPr>
        <w:t xml:space="preserve"> and that there had sadly been the </w:t>
      </w:r>
      <w:r w:rsidR="00514BE8">
        <w:rPr>
          <w:rFonts w:ascii="Arial" w:hAnsi="Arial" w:cs="Arial"/>
          <w:sz w:val="24"/>
          <w:szCs w:val="24"/>
        </w:rPr>
        <w:t>loss of 2 members</w:t>
      </w:r>
      <w:r w:rsidR="00B94173">
        <w:rPr>
          <w:rFonts w:ascii="Arial" w:hAnsi="Arial" w:cs="Arial"/>
          <w:sz w:val="24"/>
          <w:szCs w:val="24"/>
        </w:rPr>
        <w:t xml:space="preserve"> recently</w:t>
      </w:r>
      <w:r w:rsidR="00514BE8">
        <w:rPr>
          <w:rFonts w:ascii="Arial" w:hAnsi="Arial" w:cs="Arial"/>
          <w:sz w:val="24"/>
          <w:szCs w:val="24"/>
        </w:rPr>
        <w:t xml:space="preserve">. </w:t>
      </w:r>
    </w:p>
    <w:p w14:paraId="4D91E05C" w14:textId="77777777" w:rsidR="003B0B46" w:rsidRDefault="00B64D05" w:rsidP="00C40356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dispute </w:t>
      </w:r>
      <w:r w:rsidR="003B0B46">
        <w:rPr>
          <w:rFonts w:ascii="Arial" w:hAnsi="Arial" w:cs="Arial"/>
          <w:sz w:val="24"/>
          <w:szCs w:val="24"/>
        </w:rPr>
        <w:t xml:space="preserve">between neighbours had been resolved with mediation. </w:t>
      </w:r>
    </w:p>
    <w:p w14:paraId="5B2FD988" w14:textId="3A874D73" w:rsidR="00FD0C29" w:rsidRDefault="003B0B46" w:rsidP="00FD0C29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B0B46">
        <w:rPr>
          <w:rFonts w:ascii="Arial" w:hAnsi="Arial" w:cs="Arial"/>
          <w:sz w:val="24"/>
          <w:szCs w:val="24"/>
        </w:rPr>
        <w:lastRenderedPageBreak/>
        <w:t xml:space="preserve">She had </w:t>
      </w:r>
      <w:r w:rsidR="00AC6CF0" w:rsidRPr="003B0B46">
        <w:rPr>
          <w:rFonts w:ascii="Arial" w:hAnsi="Arial" w:cs="Arial"/>
          <w:sz w:val="24"/>
          <w:szCs w:val="24"/>
        </w:rPr>
        <w:t xml:space="preserve">attended </w:t>
      </w:r>
      <w:r w:rsidRPr="003B0B46">
        <w:rPr>
          <w:rFonts w:ascii="Arial" w:hAnsi="Arial" w:cs="Arial"/>
          <w:sz w:val="24"/>
          <w:szCs w:val="24"/>
        </w:rPr>
        <w:t xml:space="preserve">a </w:t>
      </w:r>
      <w:r w:rsidR="00AC6CF0" w:rsidRPr="003B0B46">
        <w:rPr>
          <w:rFonts w:ascii="Arial" w:hAnsi="Arial" w:cs="Arial"/>
          <w:sz w:val="24"/>
          <w:szCs w:val="24"/>
        </w:rPr>
        <w:t>Cabinet meeting where lack of gritting ha</w:t>
      </w:r>
      <w:r w:rsidR="006268E2">
        <w:rPr>
          <w:rFonts w:ascii="Arial" w:hAnsi="Arial" w:cs="Arial"/>
          <w:sz w:val="24"/>
          <w:szCs w:val="24"/>
        </w:rPr>
        <w:t>d</w:t>
      </w:r>
      <w:r w:rsidR="00AC6CF0" w:rsidRPr="003B0B46">
        <w:rPr>
          <w:rFonts w:ascii="Arial" w:hAnsi="Arial" w:cs="Arial"/>
          <w:sz w:val="24"/>
          <w:szCs w:val="24"/>
        </w:rPr>
        <w:t xml:space="preserve"> been brought up. </w:t>
      </w:r>
    </w:p>
    <w:p w14:paraId="57234C2C" w14:textId="33388351" w:rsidR="00AC6CF0" w:rsidRPr="00FD0C29" w:rsidRDefault="004D6E2D" w:rsidP="004D6E2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D0C29">
        <w:rPr>
          <w:rFonts w:ascii="Arial" w:hAnsi="Arial" w:cs="Arial"/>
          <w:sz w:val="24"/>
          <w:szCs w:val="24"/>
        </w:rPr>
        <w:t xml:space="preserve">More generally, she expressed concern </w:t>
      </w:r>
      <w:r w:rsidR="00AC6CF0" w:rsidRPr="00FD0C29">
        <w:rPr>
          <w:rFonts w:ascii="Arial" w:hAnsi="Arial" w:cs="Arial"/>
          <w:sz w:val="24"/>
          <w:szCs w:val="24"/>
        </w:rPr>
        <w:t>with</w:t>
      </w:r>
      <w:r w:rsidR="00FD0C29">
        <w:rPr>
          <w:rFonts w:ascii="Arial" w:hAnsi="Arial" w:cs="Arial"/>
          <w:sz w:val="24"/>
          <w:szCs w:val="24"/>
        </w:rPr>
        <w:t xml:space="preserve"> the</w:t>
      </w:r>
      <w:r w:rsidR="00AC6CF0" w:rsidRPr="00FD0C29">
        <w:rPr>
          <w:rFonts w:ascii="Arial" w:hAnsi="Arial" w:cs="Arial"/>
          <w:sz w:val="24"/>
          <w:szCs w:val="24"/>
        </w:rPr>
        <w:t xml:space="preserve"> limited funds available</w:t>
      </w:r>
      <w:r w:rsidR="00BC7F26">
        <w:rPr>
          <w:rFonts w:ascii="Arial" w:hAnsi="Arial" w:cs="Arial"/>
          <w:sz w:val="24"/>
          <w:szCs w:val="24"/>
        </w:rPr>
        <w:t xml:space="preserve"> for highways</w:t>
      </w:r>
      <w:r w:rsidR="00AC6CF0" w:rsidRPr="00FD0C29">
        <w:rPr>
          <w:rFonts w:ascii="Arial" w:hAnsi="Arial" w:cs="Arial"/>
          <w:sz w:val="24"/>
          <w:szCs w:val="24"/>
        </w:rPr>
        <w:t xml:space="preserve"> for 2025/26</w:t>
      </w:r>
      <w:r w:rsidR="00BC7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that many large District projects had not been completed in a timely manner. Some </w:t>
      </w:r>
      <w:r w:rsidR="00A53F6A">
        <w:rPr>
          <w:rFonts w:ascii="Arial" w:hAnsi="Arial" w:cs="Arial"/>
          <w:sz w:val="24"/>
          <w:szCs w:val="24"/>
        </w:rPr>
        <w:t xml:space="preserve">projects </w:t>
      </w:r>
      <w:r>
        <w:rPr>
          <w:rFonts w:ascii="Arial" w:hAnsi="Arial" w:cs="Arial"/>
          <w:sz w:val="24"/>
          <w:szCs w:val="24"/>
        </w:rPr>
        <w:t>still await completion.</w:t>
      </w:r>
    </w:p>
    <w:p w14:paraId="2576A370" w14:textId="77777777" w:rsidR="00AC6CF0" w:rsidRDefault="00AC6CF0" w:rsidP="00C40356">
      <w:pPr>
        <w:pStyle w:val="BodyA"/>
        <w:rPr>
          <w:rFonts w:ascii="Arial" w:hAnsi="Arial" w:cs="Arial"/>
          <w:sz w:val="24"/>
          <w:szCs w:val="24"/>
        </w:rPr>
      </w:pPr>
    </w:p>
    <w:p w14:paraId="2F7505C8" w14:textId="6F1238CF" w:rsidR="00FD0C29" w:rsidRDefault="00AC6CF0" w:rsidP="00C40356">
      <w:pPr>
        <w:pStyle w:val="Body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DCllr</w:t>
      </w:r>
      <w:proofErr w:type="spellEnd"/>
      <w:r>
        <w:rPr>
          <w:rFonts w:ascii="Arial" w:hAnsi="Arial" w:cs="Arial"/>
          <w:sz w:val="24"/>
          <w:szCs w:val="24"/>
        </w:rPr>
        <w:t xml:space="preserve"> Nicholls </w:t>
      </w:r>
      <w:r w:rsidR="00A53F6A">
        <w:rPr>
          <w:rFonts w:ascii="Arial" w:hAnsi="Arial" w:cs="Arial"/>
          <w:sz w:val="24"/>
          <w:szCs w:val="24"/>
        </w:rPr>
        <w:t xml:space="preserve">shared details of </w:t>
      </w:r>
      <w:r w:rsidR="00B53DE0">
        <w:rPr>
          <w:rFonts w:ascii="Arial" w:hAnsi="Arial" w:cs="Arial"/>
          <w:sz w:val="24"/>
          <w:szCs w:val="24"/>
        </w:rPr>
        <w:t xml:space="preserve">the “snow wardens” initiative and </w:t>
      </w:r>
      <w:r w:rsidR="008C379B">
        <w:rPr>
          <w:rFonts w:ascii="Arial" w:hAnsi="Arial" w:cs="Arial"/>
          <w:sz w:val="24"/>
          <w:szCs w:val="24"/>
        </w:rPr>
        <w:t xml:space="preserve">explained </w:t>
      </w:r>
      <w:r w:rsidR="00B53DE0">
        <w:rPr>
          <w:rFonts w:ascii="Arial" w:hAnsi="Arial" w:cs="Arial"/>
          <w:sz w:val="24"/>
          <w:szCs w:val="24"/>
        </w:rPr>
        <w:t>those who volunteer would receive a “kit”</w:t>
      </w:r>
      <w:r w:rsidR="000D11E3">
        <w:rPr>
          <w:rFonts w:ascii="Arial" w:hAnsi="Arial" w:cs="Arial"/>
          <w:sz w:val="24"/>
          <w:szCs w:val="24"/>
        </w:rPr>
        <w:t xml:space="preserve"> of grit, gloves and a </w:t>
      </w:r>
      <w:proofErr w:type="spellStart"/>
      <w:r w:rsidR="000D11E3">
        <w:rPr>
          <w:rFonts w:ascii="Arial" w:hAnsi="Arial" w:cs="Arial"/>
          <w:sz w:val="24"/>
          <w:szCs w:val="24"/>
        </w:rPr>
        <w:t>hi-viz</w:t>
      </w:r>
      <w:proofErr w:type="spellEnd"/>
      <w:r w:rsidR="000D11E3">
        <w:rPr>
          <w:rFonts w:ascii="Arial" w:hAnsi="Arial" w:cs="Arial"/>
          <w:sz w:val="24"/>
          <w:szCs w:val="24"/>
        </w:rPr>
        <w:t xml:space="preserve"> jacket</w:t>
      </w:r>
      <w:r w:rsidR="00B53DE0">
        <w:rPr>
          <w:rFonts w:ascii="Arial" w:hAnsi="Arial" w:cs="Arial"/>
          <w:sz w:val="24"/>
          <w:szCs w:val="24"/>
        </w:rPr>
        <w:t xml:space="preserve">. He suggested that </w:t>
      </w:r>
      <w:r w:rsidR="00AA47D3">
        <w:rPr>
          <w:rFonts w:ascii="Arial" w:hAnsi="Arial" w:cs="Arial"/>
          <w:sz w:val="24"/>
          <w:szCs w:val="24"/>
        </w:rPr>
        <w:t>District Councillors work together with the Parish Council to approach the District Council to source grit bins for the village.</w:t>
      </w:r>
      <w:r w:rsidR="004D6E2D">
        <w:rPr>
          <w:rFonts w:ascii="Arial" w:hAnsi="Arial" w:cs="Arial"/>
          <w:sz w:val="24"/>
          <w:szCs w:val="24"/>
        </w:rPr>
        <w:br/>
      </w:r>
    </w:p>
    <w:p w14:paraId="42F41CC2" w14:textId="57213492" w:rsidR="00AC6CF0" w:rsidRDefault="00AC6CF0" w:rsidP="00C40356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to email Highways </w:t>
      </w:r>
      <w:r w:rsidR="00556622">
        <w:rPr>
          <w:rFonts w:ascii="Arial" w:hAnsi="Arial" w:cs="Arial"/>
          <w:sz w:val="24"/>
          <w:szCs w:val="24"/>
        </w:rPr>
        <w:t>to find out the process to request grit bins and copy District Councillors into the email for support.</w:t>
      </w:r>
    </w:p>
    <w:p w14:paraId="37479FE8" w14:textId="77777777" w:rsidR="00AC6CF0" w:rsidRPr="00514BE8" w:rsidRDefault="00AC6CF0" w:rsidP="00C40356">
      <w:pPr>
        <w:pStyle w:val="BodyA"/>
        <w:rPr>
          <w:rFonts w:ascii="Arial" w:hAnsi="Arial" w:cs="Arial"/>
          <w:sz w:val="24"/>
          <w:szCs w:val="24"/>
        </w:rPr>
      </w:pPr>
    </w:p>
    <w:p w14:paraId="534543F9" w14:textId="1FCDC227" w:rsidR="00C40356" w:rsidRPr="000B0931" w:rsidRDefault="00883520" w:rsidP="00C40356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C40356" w:rsidRPr="000B0931">
        <w:rPr>
          <w:rFonts w:ascii="Arial" w:hAnsi="Arial" w:cs="Arial"/>
          <w:b/>
          <w:bCs/>
          <w:sz w:val="24"/>
          <w:szCs w:val="24"/>
        </w:rPr>
        <w:t>/1</w:t>
      </w:r>
      <w:r w:rsidR="008078B9">
        <w:rPr>
          <w:rFonts w:ascii="Arial" w:hAnsi="Arial" w:cs="Arial"/>
          <w:b/>
          <w:bCs/>
          <w:sz w:val="24"/>
          <w:szCs w:val="24"/>
        </w:rPr>
        <w:t>1</w:t>
      </w:r>
      <w:r w:rsidR="00C40356" w:rsidRPr="000B0931">
        <w:rPr>
          <w:rFonts w:ascii="Arial" w:hAnsi="Arial" w:cs="Arial"/>
          <w:b/>
          <w:bCs/>
          <w:sz w:val="24"/>
          <w:szCs w:val="24"/>
        </w:rPr>
        <w:tab/>
        <w:t>Police Matters</w:t>
      </w:r>
      <w:r w:rsidR="00C40356" w:rsidRPr="000B0931">
        <w:rPr>
          <w:rFonts w:ascii="Arial" w:hAnsi="Arial" w:cs="Arial"/>
          <w:sz w:val="24"/>
          <w:szCs w:val="24"/>
        </w:rPr>
        <w:t xml:space="preserve"> </w:t>
      </w:r>
    </w:p>
    <w:p w14:paraId="3F152A70" w14:textId="72F0B103" w:rsidR="004C63DF" w:rsidRDefault="00EF3BA7" w:rsidP="00514BE8">
      <w:pPr>
        <w:pStyle w:val="BodyA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 w:rsidRPr="000B0931">
        <w:rPr>
          <w:rFonts w:ascii="Arial" w:hAnsi="Arial" w:cs="Arial"/>
          <w:sz w:val="24"/>
          <w:szCs w:val="24"/>
        </w:rPr>
        <w:t>T</w:t>
      </w:r>
      <w:r w:rsidR="00C40356" w:rsidRPr="000B0931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</w:t>
      </w:r>
      <w:r w:rsidR="00C40356" w:rsidRPr="000B0931">
        <w:rPr>
          <w:rFonts w:ascii="Arial" w:hAnsi="Arial" w:cs="Arial"/>
          <w:sz w:val="24"/>
          <w:szCs w:val="24"/>
        </w:rPr>
        <w:t xml:space="preserve">Safe Scheme report </w:t>
      </w:r>
      <w:r w:rsidR="00707FF7">
        <w:rPr>
          <w:rFonts w:ascii="Arial" w:hAnsi="Arial" w:cs="Arial"/>
          <w:sz w:val="24"/>
          <w:szCs w:val="24"/>
        </w:rPr>
        <w:t xml:space="preserve">for December </w:t>
      </w:r>
      <w:r w:rsidR="00C40356" w:rsidRPr="000B0931">
        <w:rPr>
          <w:rFonts w:ascii="Arial" w:hAnsi="Arial" w:cs="Arial"/>
          <w:sz w:val="24"/>
          <w:szCs w:val="24"/>
        </w:rPr>
        <w:t>was received and the details noted.</w:t>
      </w:r>
      <w:r w:rsidR="00C40356" w:rsidRPr="000B0931">
        <w:rPr>
          <w:rFonts w:ascii="Arial" w:hAnsi="Arial" w:cs="Arial"/>
          <w:sz w:val="24"/>
          <w:szCs w:val="24"/>
        </w:rPr>
        <w:br/>
      </w:r>
      <w:r w:rsidR="00556622">
        <w:rPr>
          <w:rFonts w:ascii="Arial" w:hAnsi="Arial" w:cs="Arial"/>
          <w:sz w:val="24"/>
          <w:szCs w:val="24"/>
        </w:rPr>
        <w:t>PC</w:t>
      </w:r>
      <w:r w:rsidR="001C37FB">
        <w:rPr>
          <w:rFonts w:ascii="Arial" w:hAnsi="Arial" w:cs="Arial"/>
          <w:sz w:val="24"/>
          <w:szCs w:val="24"/>
        </w:rPr>
        <w:t xml:space="preserve"> Firth reviewed content with members</w:t>
      </w:r>
      <w:r w:rsidR="00FC059D">
        <w:rPr>
          <w:rFonts w:ascii="Arial" w:hAnsi="Arial" w:cs="Arial"/>
          <w:sz w:val="24"/>
          <w:szCs w:val="24"/>
        </w:rPr>
        <w:t xml:space="preserve"> and gave an update on signage spoken about at the last meeting. </w:t>
      </w:r>
      <w:r w:rsidR="00FC059D">
        <w:rPr>
          <w:rFonts w:ascii="Arial" w:hAnsi="Arial" w:cs="Arial"/>
          <w:sz w:val="24"/>
          <w:szCs w:val="24"/>
        </w:rPr>
        <w:br/>
      </w:r>
      <w:r w:rsidR="00FC059D">
        <w:rPr>
          <w:rFonts w:ascii="Arial" w:hAnsi="Arial" w:cs="Arial"/>
          <w:sz w:val="24"/>
          <w:szCs w:val="24"/>
        </w:rPr>
        <w:br/>
        <w:t xml:space="preserve">Cllr Wriglesworth </w:t>
      </w:r>
      <w:r w:rsidR="00726FF4">
        <w:rPr>
          <w:rFonts w:ascii="Arial" w:hAnsi="Arial" w:cs="Arial"/>
          <w:sz w:val="24"/>
          <w:szCs w:val="24"/>
        </w:rPr>
        <w:t xml:space="preserve">said he had not had contact from any representative </w:t>
      </w:r>
      <w:r w:rsidR="004E7B8E">
        <w:rPr>
          <w:rFonts w:ascii="Arial" w:hAnsi="Arial" w:cs="Arial"/>
          <w:sz w:val="24"/>
          <w:szCs w:val="24"/>
        </w:rPr>
        <w:t>with</w:t>
      </w:r>
      <w:r w:rsidR="00726FF4">
        <w:rPr>
          <w:rFonts w:ascii="Arial" w:hAnsi="Arial" w:cs="Arial"/>
          <w:sz w:val="24"/>
          <w:szCs w:val="24"/>
        </w:rPr>
        <w:t xml:space="preserve"> details of the Neighbourhood Watch.</w:t>
      </w:r>
      <w:r w:rsidR="001C37FB">
        <w:rPr>
          <w:rFonts w:ascii="Arial" w:hAnsi="Arial" w:cs="Arial"/>
          <w:sz w:val="24"/>
          <w:szCs w:val="24"/>
        </w:rPr>
        <w:br/>
      </w:r>
    </w:p>
    <w:p w14:paraId="7D725132" w14:textId="1CCF03A5" w:rsidR="00C40356" w:rsidRPr="000B5D13" w:rsidRDefault="00726FF4" w:rsidP="00514BE8">
      <w:pPr>
        <w:pStyle w:val="BodyA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85AA3" w:rsidRPr="000B5D13">
        <w:rPr>
          <w:rFonts w:ascii="Arial" w:hAnsi="Arial" w:cs="Arial"/>
          <w:sz w:val="24"/>
          <w:szCs w:val="24"/>
        </w:rPr>
        <w:t xml:space="preserve">t was agreed priorities </w:t>
      </w:r>
      <w:r>
        <w:rPr>
          <w:rFonts w:ascii="Arial" w:hAnsi="Arial" w:cs="Arial"/>
          <w:sz w:val="24"/>
          <w:szCs w:val="24"/>
        </w:rPr>
        <w:t xml:space="preserve">for the Safe Scheme </w:t>
      </w:r>
      <w:r w:rsidR="00A85AA3" w:rsidRPr="000B5D13">
        <w:rPr>
          <w:rFonts w:ascii="Arial" w:hAnsi="Arial" w:cs="Arial"/>
          <w:sz w:val="24"/>
          <w:szCs w:val="24"/>
        </w:rPr>
        <w:t>should remain as last month.</w:t>
      </w:r>
    </w:p>
    <w:p w14:paraId="3413B150" w14:textId="6E57DE6F" w:rsidR="00E33ED1" w:rsidRPr="000B0931" w:rsidRDefault="00E33ED1" w:rsidP="00E33ED1">
      <w:pPr>
        <w:pStyle w:val="BodyA"/>
        <w:rPr>
          <w:rFonts w:ascii="Arial" w:hAnsi="Arial" w:cs="Arial"/>
          <w:sz w:val="24"/>
          <w:szCs w:val="24"/>
        </w:rPr>
      </w:pPr>
    </w:p>
    <w:p w14:paraId="4931B3C7" w14:textId="2312D0F1" w:rsidR="00514BE8" w:rsidRDefault="00883520" w:rsidP="004601A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>/1</w:t>
      </w:r>
      <w:r w:rsidR="008078B9">
        <w:rPr>
          <w:rFonts w:ascii="Arial" w:hAnsi="Arial" w:cs="Arial"/>
          <w:b/>
          <w:bCs/>
          <w:sz w:val="24"/>
          <w:szCs w:val="24"/>
        </w:rPr>
        <w:t>2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ab/>
      </w:r>
      <w:r w:rsidR="00445850" w:rsidRPr="000B0931">
        <w:rPr>
          <w:rFonts w:ascii="Arial" w:hAnsi="Arial" w:cs="Arial"/>
          <w:b/>
          <w:bCs/>
          <w:sz w:val="24"/>
          <w:szCs w:val="24"/>
        </w:rPr>
        <w:t xml:space="preserve">Highways </w:t>
      </w:r>
      <w:r w:rsidR="00445850" w:rsidRPr="000B0931">
        <w:rPr>
          <w:rFonts w:ascii="Arial" w:hAnsi="Arial" w:cs="Arial"/>
          <w:b/>
          <w:bCs/>
          <w:sz w:val="24"/>
          <w:szCs w:val="24"/>
        </w:rPr>
        <w:br/>
      </w:r>
      <w:r w:rsidR="009D406E">
        <w:rPr>
          <w:rFonts w:ascii="Arial" w:hAnsi="Arial" w:cs="Arial"/>
          <w:sz w:val="24"/>
          <w:szCs w:val="24"/>
        </w:rPr>
        <w:t xml:space="preserve">a) </w:t>
      </w:r>
      <w:r w:rsidR="00D92245">
        <w:rPr>
          <w:rFonts w:ascii="Arial" w:hAnsi="Arial" w:cs="Arial"/>
          <w:sz w:val="24"/>
          <w:szCs w:val="24"/>
        </w:rPr>
        <w:t xml:space="preserve">Cllr Liley reported </w:t>
      </w:r>
      <w:r w:rsidR="0082331B">
        <w:rPr>
          <w:rFonts w:ascii="Arial" w:hAnsi="Arial" w:cs="Arial"/>
          <w:sz w:val="24"/>
          <w:szCs w:val="24"/>
        </w:rPr>
        <w:t>that</w:t>
      </w:r>
      <w:r w:rsidR="00FE2CCE">
        <w:rPr>
          <w:rFonts w:ascii="Arial" w:hAnsi="Arial" w:cs="Arial"/>
          <w:sz w:val="24"/>
          <w:szCs w:val="24"/>
        </w:rPr>
        <w:t xml:space="preserve"> he had </w:t>
      </w:r>
      <w:r w:rsidR="007842DB">
        <w:rPr>
          <w:rFonts w:ascii="Arial" w:hAnsi="Arial" w:cs="Arial"/>
          <w:sz w:val="24"/>
          <w:szCs w:val="24"/>
        </w:rPr>
        <w:t xml:space="preserve">approached </w:t>
      </w:r>
      <w:r w:rsidR="00C36D98">
        <w:rPr>
          <w:rFonts w:ascii="Arial" w:hAnsi="Arial" w:cs="Arial"/>
          <w:sz w:val="24"/>
          <w:szCs w:val="24"/>
        </w:rPr>
        <w:t>the District Council again about the traffic issues in the village</w:t>
      </w:r>
      <w:r w:rsidR="007842DB">
        <w:rPr>
          <w:rFonts w:ascii="Arial" w:hAnsi="Arial" w:cs="Arial"/>
          <w:sz w:val="24"/>
          <w:szCs w:val="24"/>
        </w:rPr>
        <w:t xml:space="preserve"> and </w:t>
      </w:r>
      <w:r w:rsidR="004601A9">
        <w:rPr>
          <w:rFonts w:ascii="Arial" w:hAnsi="Arial" w:cs="Arial"/>
          <w:sz w:val="24"/>
          <w:szCs w:val="24"/>
        </w:rPr>
        <w:t xml:space="preserve">had been informed he </w:t>
      </w:r>
      <w:r w:rsidR="0082331B">
        <w:rPr>
          <w:rFonts w:ascii="Arial" w:hAnsi="Arial" w:cs="Arial"/>
          <w:sz w:val="24"/>
          <w:szCs w:val="24"/>
        </w:rPr>
        <w:t xml:space="preserve">would be receiving a response from the District Council Group Engineer </w:t>
      </w:r>
      <w:r w:rsidR="00C36D98">
        <w:rPr>
          <w:rFonts w:ascii="Arial" w:hAnsi="Arial" w:cs="Arial"/>
          <w:sz w:val="24"/>
          <w:szCs w:val="24"/>
        </w:rPr>
        <w:t>within 10 days</w:t>
      </w:r>
      <w:r w:rsidR="007842DB">
        <w:rPr>
          <w:rFonts w:ascii="Arial" w:hAnsi="Arial" w:cs="Arial"/>
          <w:sz w:val="24"/>
          <w:szCs w:val="24"/>
        </w:rPr>
        <w:t>.</w:t>
      </w:r>
    </w:p>
    <w:p w14:paraId="4BBB9401" w14:textId="77777777" w:rsidR="009D406E" w:rsidRDefault="009D406E" w:rsidP="009D406E">
      <w:pPr>
        <w:pStyle w:val="BodyA"/>
        <w:rPr>
          <w:rFonts w:ascii="Arial" w:eastAsia="Arial" w:hAnsi="Arial" w:cs="Arial"/>
          <w:sz w:val="24"/>
          <w:szCs w:val="24"/>
        </w:rPr>
      </w:pPr>
    </w:p>
    <w:p w14:paraId="4CE95C0F" w14:textId="100F6EFF" w:rsidR="009368A7" w:rsidRDefault="009D406E" w:rsidP="009D406E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 w:rsidR="00514BE8">
        <w:rPr>
          <w:rFonts w:ascii="Arial" w:eastAsia="Arial" w:hAnsi="Arial" w:cs="Arial"/>
          <w:sz w:val="24"/>
          <w:szCs w:val="24"/>
        </w:rPr>
        <w:t xml:space="preserve"> </w:t>
      </w:r>
      <w:r w:rsidR="005F2C3D">
        <w:rPr>
          <w:rFonts w:ascii="Arial" w:eastAsia="Arial" w:hAnsi="Arial" w:cs="Arial"/>
          <w:sz w:val="24"/>
          <w:szCs w:val="24"/>
        </w:rPr>
        <w:t>D/Cllrs to clarify the process for an application to the Local Capital Grants Programme</w:t>
      </w:r>
      <w:r w:rsidR="00790D3E">
        <w:rPr>
          <w:rFonts w:ascii="Arial" w:eastAsia="Arial" w:hAnsi="Arial" w:cs="Arial"/>
          <w:sz w:val="24"/>
          <w:szCs w:val="24"/>
        </w:rPr>
        <w:t xml:space="preserve"> for assistance with the purchase of a Smiley SID for the next meeting.</w:t>
      </w:r>
      <w:r w:rsidR="000B5D13">
        <w:rPr>
          <w:rFonts w:ascii="Arial" w:eastAsia="Arial" w:hAnsi="Arial" w:cs="Arial"/>
          <w:sz w:val="24"/>
          <w:szCs w:val="24"/>
        </w:rPr>
        <w:t xml:space="preserve"> </w:t>
      </w:r>
      <w:r w:rsidR="008078B9">
        <w:rPr>
          <w:rFonts w:ascii="Arial" w:eastAsia="Arial" w:hAnsi="Arial" w:cs="Arial"/>
          <w:sz w:val="24"/>
          <w:szCs w:val="24"/>
        </w:rPr>
        <w:br/>
      </w:r>
      <w:r w:rsidR="00D13995" w:rsidRPr="000B0931">
        <w:rPr>
          <w:rFonts w:ascii="Arial" w:eastAsia="Arial" w:hAnsi="Arial" w:cs="Arial"/>
          <w:sz w:val="24"/>
          <w:szCs w:val="24"/>
        </w:rPr>
        <w:br/>
      </w:r>
      <w:r w:rsidR="009C3D3E" w:rsidRPr="000B0931">
        <w:rPr>
          <w:rFonts w:ascii="Arial" w:eastAsia="Arial" w:hAnsi="Arial" w:cs="Arial"/>
          <w:sz w:val="24"/>
          <w:szCs w:val="24"/>
        </w:rPr>
        <w:t>c</w:t>
      </w:r>
      <w:r w:rsidR="00D13995" w:rsidRPr="000B0931">
        <w:rPr>
          <w:rFonts w:ascii="Arial" w:eastAsia="Arial" w:hAnsi="Arial" w:cs="Arial"/>
          <w:sz w:val="24"/>
          <w:szCs w:val="24"/>
        </w:rPr>
        <w:t xml:space="preserve">) </w:t>
      </w:r>
      <w:r w:rsidR="00790D3E">
        <w:rPr>
          <w:rFonts w:ascii="Arial" w:eastAsia="Arial" w:hAnsi="Arial" w:cs="Arial"/>
          <w:sz w:val="24"/>
          <w:szCs w:val="24"/>
        </w:rPr>
        <w:t xml:space="preserve">D/Cllrs to </w:t>
      </w:r>
      <w:r w:rsidR="00AB5B83">
        <w:rPr>
          <w:rFonts w:ascii="Arial" w:eastAsia="Arial" w:hAnsi="Arial" w:cs="Arial"/>
          <w:sz w:val="24"/>
          <w:szCs w:val="24"/>
        </w:rPr>
        <w:t xml:space="preserve">follow up the issues relating to the </w:t>
      </w:r>
      <w:r w:rsidR="00AF1A31">
        <w:rPr>
          <w:rFonts w:ascii="Arial" w:eastAsia="Arial" w:hAnsi="Arial" w:cs="Arial"/>
          <w:sz w:val="24"/>
          <w:szCs w:val="24"/>
        </w:rPr>
        <w:t xml:space="preserve">recent flooding around Cobbler Hall area from a blocked culvert </w:t>
      </w:r>
      <w:r w:rsidR="00AB5B83">
        <w:rPr>
          <w:rFonts w:ascii="Arial" w:eastAsia="Arial" w:hAnsi="Arial" w:cs="Arial"/>
          <w:sz w:val="24"/>
          <w:szCs w:val="24"/>
        </w:rPr>
        <w:t>and provide clarification for the next meeting.</w:t>
      </w:r>
      <w:r w:rsidR="008078B9">
        <w:rPr>
          <w:rFonts w:ascii="Arial" w:eastAsia="Arial" w:hAnsi="Arial" w:cs="Arial"/>
          <w:sz w:val="24"/>
          <w:szCs w:val="24"/>
        </w:rPr>
        <w:br/>
      </w:r>
      <w:r w:rsidR="008078B9">
        <w:rPr>
          <w:rFonts w:ascii="Arial" w:eastAsia="Arial" w:hAnsi="Arial" w:cs="Arial"/>
          <w:sz w:val="24"/>
          <w:szCs w:val="24"/>
        </w:rPr>
        <w:br/>
      </w:r>
      <w:r w:rsidR="00AA7925" w:rsidRPr="000B0931">
        <w:rPr>
          <w:rFonts w:ascii="Arial" w:eastAsia="Arial" w:hAnsi="Arial" w:cs="Arial"/>
          <w:sz w:val="24"/>
          <w:szCs w:val="24"/>
        </w:rPr>
        <w:t xml:space="preserve">d) </w:t>
      </w:r>
      <w:r w:rsidR="00AB5B83">
        <w:rPr>
          <w:rFonts w:ascii="Arial" w:eastAsia="Arial" w:hAnsi="Arial" w:cs="Arial"/>
          <w:sz w:val="24"/>
          <w:szCs w:val="24"/>
        </w:rPr>
        <w:t>L</w:t>
      </w:r>
      <w:r w:rsidR="009368A7">
        <w:rPr>
          <w:rFonts w:ascii="Arial" w:eastAsia="Arial" w:hAnsi="Arial" w:cs="Arial"/>
          <w:sz w:val="24"/>
          <w:szCs w:val="24"/>
        </w:rPr>
        <w:t xml:space="preserve">itterpicking dates for </w:t>
      </w:r>
      <w:r w:rsidR="0010194D">
        <w:rPr>
          <w:rFonts w:ascii="Arial" w:eastAsia="Arial" w:hAnsi="Arial" w:cs="Arial"/>
          <w:sz w:val="24"/>
          <w:szCs w:val="24"/>
        </w:rPr>
        <w:t xml:space="preserve">Spring </w:t>
      </w:r>
      <w:r w:rsidR="009368A7">
        <w:rPr>
          <w:rFonts w:ascii="Arial" w:eastAsia="Arial" w:hAnsi="Arial" w:cs="Arial"/>
          <w:sz w:val="24"/>
          <w:szCs w:val="24"/>
        </w:rPr>
        <w:t>2025</w:t>
      </w:r>
      <w:r w:rsidR="00CD3B9B">
        <w:rPr>
          <w:rFonts w:ascii="Arial" w:eastAsia="Arial" w:hAnsi="Arial" w:cs="Arial"/>
          <w:sz w:val="24"/>
          <w:szCs w:val="24"/>
        </w:rPr>
        <w:t xml:space="preserve"> are</w:t>
      </w:r>
      <w:r w:rsidR="0010194D">
        <w:rPr>
          <w:rFonts w:ascii="Arial" w:eastAsia="Arial" w:hAnsi="Arial" w:cs="Arial"/>
          <w:sz w:val="24"/>
          <w:szCs w:val="24"/>
        </w:rPr>
        <w:t xml:space="preserve"> </w:t>
      </w:r>
      <w:r w:rsidR="003F4B75">
        <w:rPr>
          <w:rFonts w:ascii="Arial" w:eastAsia="Arial" w:hAnsi="Arial" w:cs="Arial"/>
          <w:sz w:val="24"/>
          <w:szCs w:val="24"/>
        </w:rPr>
        <w:t xml:space="preserve">9 March and 4 May. </w:t>
      </w:r>
      <w:r w:rsidR="00CD3B9B">
        <w:rPr>
          <w:rFonts w:ascii="Arial" w:eastAsia="Arial" w:hAnsi="Arial" w:cs="Arial"/>
          <w:sz w:val="24"/>
          <w:szCs w:val="24"/>
        </w:rPr>
        <w:t xml:space="preserve">Clerk to liaise with the Village Hall Committee to </w:t>
      </w:r>
      <w:r w:rsidR="0014605E">
        <w:rPr>
          <w:rFonts w:ascii="Arial" w:eastAsia="Arial" w:hAnsi="Arial" w:cs="Arial"/>
          <w:sz w:val="24"/>
          <w:szCs w:val="24"/>
        </w:rPr>
        <w:t>hold</w:t>
      </w:r>
      <w:r w:rsidR="00CD3B9B">
        <w:rPr>
          <w:rFonts w:ascii="Arial" w:eastAsia="Arial" w:hAnsi="Arial" w:cs="Arial"/>
          <w:sz w:val="24"/>
          <w:szCs w:val="24"/>
        </w:rPr>
        <w:t xml:space="preserve"> a joint </w:t>
      </w:r>
      <w:r w:rsidR="0010194D">
        <w:rPr>
          <w:rFonts w:ascii="Arial" w:eastAsia="Arial" w:hAnsi="Arial" w:cs="Arial"/>
          <w:sz w:val="24"/>
          <w:szCs w:val="24"/>
        </w:rPr>
        <w:t xml:space="preserve">morning </w:t>
      </w:r>
      <w:r w:rsidR="00A37A08">
        <w:rPr>
          <w:rFonts w:ascii="Arial" w:eastAsia="Arial" w:hAnsi="Arial" w:cs="Arial"/>
          <w:sz w:val="24"/>
          <w:szCs w:val="24"/>
        </w:rPr>
        <w:t xml:space="preserve">with opportunity for litterpicking as well as </w:t>
      </w:r>
      <w:proofErr w:type="spellStart"/>
      <w:r w:rsidR="00A37A08">
        <w:rPr>
          <w:rFonts w:ascii="Arial" w:eastAsia="Arial" w:hAnsi="Arial" w:cs="Arial"/>
          <w:sz w:val="24"/>
          <w:szCs w:val="24"/>
        </w:rPr>
        <w:t>socialising</w:t>
      </w:r>
      <w:proofErr w:type="spellEnd"/>
      <w:r w:rsidR="00A37A08">
        <w:rPr>
          <w:rFonts w:ascii="Arial" w:eastAsia="Arial" w:hAnsi="Arial" w:cs="Arial"/>
          <w:sz w:val="24"/>
          <w:szCs w:val="24"/>
        </w:rPr>
        <w:t xml:space="preserve"> with </w:t>
      </w:r>
      <w:r w:rsidR="00446069">
        <w:rPr>
          <w:rFonts w:ascii="Arial" w:eastAsia="Arial" w:hAnsi="Arial" w:cs="Arial"/>
          <w:sz w:val="24"/>
          <w:szCs w:val="24"/>
        </w:rPr>
        <w:t>light refreshments for residents.</w:t>
      </w:r>
      <w:r w:rsidR="003F4B75">
        <w:rPr>
          <w:rFonts w:ascii="Arial" w:eastAsia="Arial" w:hAnsi="Arial" w:cs="Arial"/>
          <w:sz w:val="24"/>
          <w:szCs w:val="24"/>
        </w:rPr>
        <w:br/>
      </w:r>
    </w:p>
    <w:p w14:paraId="37387B8C" w14:textId="6ECCC832" w:rsidR="00F72F75" w:rsidRDefault="00446069" w:rsidP="009D406E">
      <w:pPr>
        <w:pStyle w:val="BodyA"/>
        <w:numPr>
          <w:ilvl w:val="0"/>
          <w:numId w:val="20"/>
        </w:num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Hanging Baskets/Christmas decorations</w:t>
      </w:r>
      <w:r>
        <w:rPr>
          <w:rFonts w:ascii="Arial" w:eastAsia="Arial" w:hAnsi="Arial" w:cs="Arial"/>
          <w:sz w:val="24"/>
          <w:szCs w:val="24"/>
        </w:rPr>
        <w:br/>
        <w:t xml:space="preserve">The Clerk reported that Wakefield Council had </w:t>
      </w:r>
      <w:r w:rsidR="00F27571">
        <w:rPr>
          <w:rFonts w:ascii="Arial" w:eastAsia="Arial" w:hAnsi="Arial" w:cs="Arial"/>
          <w:sz w:val="24"/>
          <w:szCs w:val="24"/>
        </w:rPr>
        <w:t xml:space="preserve">confirmed </w:t>
      </w:r>
      <w:r w:rsidR="00150731">
        <w:rPr>
          <w:rFonts w:ascii="Arial" w:eastAsia="Arial" w:hAnsi="Arial" w:cs="Arial"/>
          <w:sz w:val="24"/>
          <w:szCs w:val="24"/>
        </w:rPr>
        <w:t>the l</w:t>
      </w:r>
      <w:r w:rsidR="003F4B75">
        <w:rPr>
          <w:rFonts w:ascii="Arial" w:eastAsia="Arial" w:hAnsi="Arial" w:cs="Arial"/>
          <w:sz w:val="24"/>
          <w:szCs w:val="24"/>
        </w:rPr>
        <w:t xml:space="preserve">ighting columns </w:t>
      </w:r>
      <w:r w:rsidR="000A6F2C">
        <w:rPr>
          <w:rFonts w:ascii="Arial" w:eastAsia="Arial" w:hAnsi="Arial" w:cs="Arial"/>
          <w:sz w:val="24"/>
          <w:szCs w:val="24"/>
        </w:rPr>
        <w:t xml:space="preserve">used this year will be </w:t>
      </w:r>
      <w:r w:rsidR="00890513">
        <w:rPr>
          <w:rFonts w:ascii="Arial" w:eastAsia="Arial" w:hAnsi="Arial" w:cs="Arial"/>
          <w:sz w:val="24"/>
          <w:szCs w:val="24"/>
        </w:rPr>
        <w:t>valid again for this year</w:t>
      </w:r>
      <w:r w:rsidR="00435156">
        <w:rPr>
          <w:rFonts w:ascii="Arial" w:eastAsia="Arial" w:hAnsi="Arial" w:cs="Arial"/>
          <w:sz w:val="24"/>
          <w:szCs w:val="24"/>
        </w:rPr>
        <w:t xml:space="preserve"> </w:t>
      </w:r>
      <w:r w:rsidR="000A6F2C">
        <w:rPr>
          <w:rFonts w:ascii="Arial" w:eastAsia="Arial" w:hAnsi="Arial" w:cs="Arial"/>
          <w:sz w:val="24"/>
          <w:szCs w:val="24"/>
        </w:rPr>
        <w:t xml:space="preserve">and would not require </w:t>
      </w:r>
      <w:r w:rsidR="00D24A37">
        <w:rPr>
          <w:rFonts w:ascii="Arial" w:eastAsia="Arial" w:hAnsi="Arial" w:cs="Arial"/>
          <w:sz w:val="24"/>
          <w:szCs w:val="24"/>
        </w:rPr>
        <w:t xml:space="preserve">testing before issuing a </w:t>
      </w:r>
      <w:proofErr w:type="spellStart"/>
      <w:r w:rsidR="00D24A37">
        <w:rPr>
          <w:rFonts w:ascii="Arial" w:eastAsia="Arial" w:hAnsi="Arial" w:cs="Arial"/>
          <w:sz w:val="24"/>
          <w:szCs w:val="24"/>
        </w:rPr>
        <w:t>licence</w:t>
      </w:r>
      <w:proofErr w:type="spellEnd"/>
      <w:r w:rsidR="009B02EC">
        <w:rPr>
          <w:rFonts w:ascii="Arial" w:eastAsia="Arial" w:hAnsi="Arial" w:cs="Arial"/>
          <w:sz w:val="24"/>
          <w:szCs w:val="24"/>
        </w:rPr>
        <w:t>. These</w:t>
      </w:r>
      <w:r w:rsidR="00781FA9">
        <w:rPr>
          <w:rFonts w:ascii="Arial" w:eastAsia="Arial" w:hAnsi="Arial" w:cs="Arial"/>
          <w:sz w:val="24"/>
          <w:szCs w:val="24"/>
        </w:rPr>
        <w:t xml:space="preserve"> lighting</w:t>
      </w:r>
      <w:r w:rsidR="009B02EC">
        <w:rPr>
          <w:rFonts w:ascii="Arial" w:eastAsia="Arial" w:hAnsi="Arial" w:cs="Arial"/>
          <w:sz w:val="24"/>
          <w:szCs w:val="24"/>
        </w:rPr>
        <w:t xml:space="preserve"> columns are:</w:t>
      </w:r>
      <w:r w:rsidR="009B02EC">
        <w:rPr>
          <w:rFonts w:ascii="Arial" w:eastAsia="Arial" w:hAnsi="Arial" w:cs="Arial"/>
          <w:sz w:val="24"/>
          <w:szCs w:val="24"/>
        </w:rPr>
        <w:br/>
      </w:r>
      <w:r w:rsidR="00F72F75">
        <w:rPr>
          <w:rFonts w:ascii="Arial" w:eastAsia="Arial" w:hAnsi="Arial" w:cs="Arial"/>
          <w:sz w:val="24"/>
          <w:szCs w:val="24"/>
        </w:rPr>
        <w:br/>
        <w:t xml:space="preserve">Huddersfield Road </w:t>
      </w:r>
      <w:r w:rsidR="00781FA9">
        <w:rPr>
          <w:rFonts w:ascii="Arial" w:eastAsia="Arial" w:hAnsi="Arial" w:cs="Arial"/>
          <w:sz w:val="24"/>
          <w:szCs w:val="24"/>
        </w:rPr>
        <w:t>No</w:t>
      </w:r>
      <w:r w:rsidR="00414B01">
        <w:rPr>
          <w:rFonts w:ascii="Arial" w:eastAsia="Arial" w:hAnsi="Arial" w:cs="Arial"/>
          <w:sz w:val="24"/>
          <w:szCs w:val="24"/>
        </w:rPr>
        <w:t xml:space="preserve">’s </w:t>
      </w:r>
      <w:r w:rsidR="00F72F75">
        <w:rPr>
          <w:rFonts w:ascii="Arial" w:eastAsia="Arial" w:hAnsi="Arial" w:cs="Arial"/>
          <w:sz w:val="24"/>
          <w:szCs w:val="24"/>
        </w:rPr>
        <w:t>25,27,28,29,31,32,33,34,36,39,40,41,42,45</w:t>
      </w:r>
    </w:p>
    <w:p w14:paraId="5E48A759" w14:textId="74735C4D" w:rsidR="009F7207" w:rsidRDefault="00F72F75" w:rsidP="006C1505">
      <w:pPr>
        <w:pStyle w:val="BodyA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Sycamore Lane: </w:t>
      </w:r>
      <w:r w:rsidR="00414B01">
        <w:rPr>
          <w:rFonts w:ascii="Arial" w:eastAsia="Arial" w:hAnsi="Arial" w:cs="Arial"/>
          <w:sz w:val="24"/>
          <w:szCs w:val="24"/>
        </w:rPr>
        <w:t xml:space="preserve">No’s </w:t>
      </w:r>
      <w:r w:rsidR="006C1505">
        <w:rPr>
          <w:rFonts w:ascii="Arial" w:eastAsia="Arial" w:hAnsi="Arial" w:cs="Arial"/>
          <w:sz w:val="24"/>
          <w:szCs w:val="24"/>
        </w:rPr>
        <w:t>2,4</w:t>
      </w:r>
      <w:r w:rsidR="006C1505">
        <w:rPr>
          <w:rFonts w:ascii="Arial" w:eastAsia="Arial" w:hAnsi="Arial" w:cs="Arial"/>
          <w:sz w:val="24"/>
          <w:szCs w:val="24"/>
        </w:rPr>
        <w:br/>
        <w:t xml:space="preserve">Bretton Lane: </w:t>
      </w:r>
      <w:r w:rsidR="00414B01">
        <w:rPr>
          <w:rFonts w:ascii="Arial" w:eastAsia="Arial" w:hAnsi="Arial" w:cs="Arial"/>
          <w:sz w:val="24"/>
          <w:szCs w:val="24"/>
        </w:rPr>
        <w:t xml:space="preserve">No’s </w:t>
      </w:r>
      <w:r w:rsidR="006C1505">
        <w:rPr>
          <w:rFonts w:ascii="Arial" w:eastAsia="Arial" w:hAnsi="Arial" w:cs="Arial"/>
          <w:sz w:val="24"/>
          <w:szCs w:val="24"/>
        </w:rPr>
        <w:t>2,3,5,6,7,8</w:t>
      </w:r>
      <w:r w:rsidR="006C1505">
        <w:rPr>
          <w:rFonts w:ascii="Arial" w:eastAsia="Arial" w:hAnsi="Arial" w:cs="Arial"/>
          <w:sz w:val="24"/>
          <w:szCs w:val="24"/>
        </w:rPr>
        <w:br/>
        <w:t xml:space="preserve">Park Lane: </w:t>
      </w:r>
      <w:r w:rsidR="00414B01">
        <w:rPr>
          <w:rFonts w:ascii="Arial" w:eastAsia="Arial" w:hAnsi="Arial" w:cs="Arial"/>
          <w:sz w:val="24"/>
          <w:szCs w:val="24"/>
        </w:rPr>
        <w:t xml:space="preserve">No’s </w:t>
      </w:r>
      <w:r w:rsidR="006C1505">
        <w:rPr>
          <w:rFonts w:ascii="Arial" w:eastAsia="Arial" w:hAnsi="Arial" w:cs="Arial"/>
          <w:sz w:val="24"/>
          <w:szCs w:val="24"/>
        </w:rPr>
        <w:t>1,3,5,7,9</w:t>
      </w:r>
      <w:r>
        <w:rPr>
          <w:rFonts w:ascii="Arial" w:eastAsia="Arial" w:hAnsi="Arial" w:cs="Arial"/>
          <w:sz w:val="24"/>
          <w:szCs w:val="24"/>
        </w:rPr>
        <w:br/>
      </w:r>
    </w:p>
    <w:p w14:paraId="6809D0E6" w14:textId="08A8E997" w:rsidR="009370C8" w:rsidRPr="006207DC" w:rsidRDefault="00445850" w:rsidP="009D406E">
      <w:pPr>
        <w:pStyle w:val="BodyA"/>
        <w:numPr>
          <w:ilvl w:val="0"/>
          <w:numId w:val="20"/>
        </w:numPr>
        <w:ind w:left="360"/>
        <w:rPr>
          <w:rFonts w:ascii="Arial" w:eastAsia="Arial" w:hAnsi="Arial" w:cs="Arial"/>
          <w:sz w:val="24"/>
          <w:szCs w:val="24"/>
        </w:rPr>
      </w:pPr>
      <w:r w:rsidRPr="000B0931">
        <w:rPr>
          <w:rFonts w:ascii="Arial" w:eastAsia="Arial" w:hAnsi="Arial" w:cs="Arial"/>
          <w:sz w:val="24"/>
          <w:szCs w:val="24"/>
        </w:rPr>
        <w:t>to raise any other issues for consideration and agree action as appropriate</w:t>
      </w:r>
      <w:r w:rsidR="00414B01">
        <w:rPr>
          <w:rFonts w:ascii="Arial" w:eastAsia="Arial" w:hAnsi="Arial" w:cs="Arial"/>
          <w:sz w:val="24"/>
          <w:szCs w:val="24"/>
        </w:rPr>
        <w:t>:</w:t>
      </w:r>
      <w:r w:rsidR="002F2710" w:rsidRPr="000B0931">
        <w:rPr>
          <w:rFonts w:ascii="Arial" w:eastAsia="Arial" w:hAnsi="Arial" w:cs="Arial"/>
          <w:sz w:val="24"/>
          <w:szCs w:val="24"/>
        </w:rPr>
        <w:br/>
      </w:r>
      <w:r w:rsidR="009B02EC" w:rsidRPr="00587A2E">
        <w:rPr>
          <w:rFonts w:ascii="Arial" w:eastAsia="Arial" w:hAnsi="Arial" w:cs="Arial"/>
          <w:color w:val="auto"/>
          <w:sz w:val="24"/>
          <w:szCs w:val="24"/>
        </w:rPr>
        <w:t xml:space="preserve">The Clerk reported she had received </w:t>
      </w:r>
      <w:r w:rsidR="002D33D3" w:rsidRPr="00587A2E">
        <w:rPr>
          <w:rFonts w:ascii="Arial" w:eastAsia="Arial" w:hAnsi="Arial" w:cs="Arial"/>
          <w:color w:val="auto"/>
          <w:sz w:val="24"/>
          <w:szCs w:val="24"/>
        </w:rPr>
        <w:t xml:space="preserve">information that there is to be a traffic/pedestrian count </w:t>
      </w:r>
      <w:r w:rsidR="007F16FE" w:rsidRPr="00587A2E">
        <w:rPr>
          <w:rFonts w:ascii="Arial" w:eastAsia="Arial" w:hAnsi="Arial" w:cs="Arial"/>
          <w:color w:val="auto"/>
          <w:sz w:val="24"/>
          <w:szCs w:val="24"/>
        </w:rPr>
        <w:t xml:space="preserve">on Huddersfield Road/Bretton Lane by the Transportation </w:t>
      </w:r>
      <w:r w:rsidR="00765F47" w:rsidRPr="00587A2E">
        <w:rPr>
          <w:rFonts w:ascii="Arial" w:eastAsia="Arial" w:hAnsi="Arial" w:cs="Arial"/>
          <w:color w:val="auto"/>
          <w:sz w:val="24"/>
          <w:szCs w:val="24"/>
        </w:rPr>
        <w:lastRenderedPageBreak/>
        <w:t xml:space="preserve">Planning staff. </w:t>
      </w:r>
      <w:r w:rsidR="00587A2E" w:rsidRPr="00587A2E">
        <w:rPr>
          <w:rFonts w:ascii="Arial" w:eastAsia="Arial" w:hAnsi="Arial" w:cs="Arial"/>
          <w:color w:val="auto"/>
          <w:sz w:val="24"/>
          <w:szCs w:val="24"/>
        </w:rPr>
        <w:t>The e</w:t>
      </w:r>
      <w:r w:rsidR="00765F47" w:rsidRPr="00587A2E">
        <w:rPr>
          <w:rFonts w:ascii="Arial" w:eastAsia="Arial" w:hAnsi="Arial" w:cs="Arial"/>
          <w:color w:val="auto"/>
          <w:sz w:val="24"/>
          <w:szCs w:val="24"/>
        </w:rPr>
        <w:t xml:space="preserve">xact date </w:t>
      </w:r>
      <w:r w:rsidR="00587A2E" w:rsidRPr="00587A2E">
        <w:rPr>
          <w:rFonts w:ascii="Arial" w:eastAsia="Arial" w:hAnsi="Arial" w:cs="Arial"/>
          <w:color w:val="auto"/>
          <w:sz w:val="24"/>
          <w:szCs w:val="24"/>
        </w:rPr>
        <w:t xml:space="preserve">when this would happen was </w:t>
      </w:r>
      <w:r w:rsidR="00765F47" w:rsidRPr="00587A2E">
        <w:rPr>
          <w:rFonts w:ascii="Arial" w:eastAsia="Arial" w:hAnsi="Arial" w:cs="Arial"/>
          <w:color w:val="auto"/>
          <w:sz w:val="24"/>
          <w:szCs w:val="24"/>
        </w:rPr>
        <w:t>not indicated.</w:t>
      </w:r>
      <w:r w:rsidR="00587A2E" w:rsidRPr="00587A2E">
        <w:rPr>
          <w:rFonts w:ascii="Arial" w:eastAsia="Arial" w:hAnsi="Arial" w:cs="Arial"/>
          <w:color w:val="auto"/>
          <w:sz w:val="24"/>
          <w:szCs w:val="24"/>
        </w:rPr>
        <w:br/>
      </w:r>
    </w:p>
    <w:p w14:paraId="2E9E7BCA" w14:textId="31BC7E7D" w:rsidR="006207DC" w:rsidRPr="000E356A" w:rsidRDefault="00587A2E" w:rsidP="006207DC">
      <w:pPr>
        <w:pStyle w:val="BodyA"/>
        <w:rPr>
          <w:rFonts w:ascii="Arial" w:eastAsia="Arial" w:hAnsi="Arial" w:cs="Arial"/>
          <w:color w:val="auto"/>
          <w:sz w:val="24"/>
          <w:szCs w:val="24"/>
        </w:rPr>
      </w:pPr>
      <w:r w:rsidRPr="000E356A">
        <w:rPr>
          <w:rFonts w:ascii="Arial" w:eastAsia="Arial" w:hAnsi="Arial" w:cs="Arial"/>
          <w:color w:val="auto"/>
          <w:sz w:val="24"/>
          <w:szCs w:val="24"/>
        </w:rPr>
        <w:t xml:space="preserve">Cllr Spaul reported the warning sign of </w:t>
      </w:r>
      <w:r w:rsidR="000E356A" w:rsidRPr="000E356A">
        <w:rPr>
          <w:rFonts w:ascii="Arial" w:eastAsia="Arial" w:hAnsi="Arial" w:cs="Arial"/>
          <w:color w:val="auto"/>
          <w:sz w:val="24"/>
          <w:szCs w:val="24"/>
        </w:rPr>
        <w:t xml:space="preserve">the junction on the bend ahead is unclear as it is mid-way on the double bend. </w:t>
      </w:r>
    </w:p>
    <w:p w14:paraId="25E6C91E" w14:textId="77777777" w:rsidR="005E3003" w:rsidRPr="000B0931" w:rsidRDefault="005E3003" w:rsidP="005E3003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2623CFBA" w14:textId="0957ED36" w:rsidR="00921950" w:rsidRPr="000B0931" w:rsidRDefault="00883520" w:rsidP="00921950">
      <w:pPr>
        <w:pStyle w:val="Body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>/13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ab/>
      </w:r>
      <w:r w:rsidR="00A91710" w:rsidRPr="000B0931">
        <w:rPr>
          <w:rFonts w:ascii="Arial" w:hAnsi="Arial" w:cs="Arial"/>
          <w:b/>
          <w:bCs/>
          <w:sz w:val="24"/>
          <w:szCs w:val="24"/>
        </w:rPr>
        <w:t>Village Institute</w:t>
      </w:r>
    </w:p>
    <w:p w14:paraId="254C5DA8" w14:textId="33098A65" w:rsidR="00DA6C97" w:rsidRDefault="00921950" w:rsidP="00921950">
      <w:pPr>
        <w:pStyle w:val="BodyA"/>
        <w:rPr>
          <w:rFonts w:ascii="Arial" w:hAnsi="Arial" w:cs="Arial"/>
          <w:sz w:val="24"/>
          <w:szCs w:val="24"/>
        </w:rPr>
      </w:pPr>
      <w:r w:rsidRPr="000B0931">
        <w:rPr>
          <w:rFonts w:ascii="Arial" w:hAnsi="Arial" w:cs="Arial"/>
          <w:sz w:val="24"/>
          <w:szCs w:val="24"/>
        </w:rPr>
        <w:t>Cllr Spaul reported</w:t>
      </w:r>
      <w:r w:rsidR="00B42D0D">
        <w:rPr>
          <w:rFonts w:ascii="Arial" w:hAnsi="Arial" w:cs="Arial"/>
          <w:sz w:val="24"/>
          <w:szCs w:val="24"/>
        </w:rPr>
        <w:t>:</w:t>
      </w:r>
    </w:p>
    <w:p w14:paraId="78BC7062" w14:textId="77777777" w:rsidR="00DA6C97" w:rsidRDefault="00CD1E25" w:rsidP="00921950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A6C97">
        <w:rPr>
          <w:rFonts w:ascii="Arial" w:hAnsi="Arial" w:cs="Arial"/>
          <w:sz w:val="24"/>
          <w:szCs w:val="24"/>
        </w:rPr>
        <w:t xml:space="preserve">the planning application for the extension had been submitted. </w:t>
      </w:r>
    </w:p>
    <w:p w14:paraId="5B7CD98B" w14:textId="77777777" w:rsidR="00F01496" w:rsidRDefault="00DA6C97" w:rsidP="00921950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</w:t>
      </w:r>
      <w:r w:rsidR="006207DC" w:rsidRPr="00DA6C97">
        <w:rPr>
          <w:rFonts w:ascii="Arial" w:hAnsi="Arial" w:cs="Arial"/>
          <w:sz w:val="24"/>
          <w:szCs w:val="24"/>
        </w:rPr>
        <w:t>Management Committee meeting tomorrow</w:t>
      </w:r>
      <w:r w:rsidR="00F01496">
        <w:rPr>
          <w:rFonts w:ascii="Arial" w:hAnsi="Arial" w:cs="Arial"/>
          <w:sz w:val="24"/>
          <w:szCs w:val="24"/>
        </w:rPr>
        <w:t xml:space="preserve"> evening</w:t>
      </w:r>
    </w:p>
    <w:p w14:paraId="6EE13D10" w14:textId="55CD3E69" w:rsidR="00F01496" w:rsidRPr="00F01496" w:rsidRDefault="00F01496" w:rsidP="00F01496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</w:t>
      </w:r>
      <w:r w:rsidRPr="00F01496">
        <w:rPr>
          <w:rFonts w:ascii="Arial" w:hAnsi="Arial" w:cs="Arial"/>
          <w:sz w:val="24"/>
          <w:szCs w:val="24"/>
        </w:rPr>
        <w:t xml:space="preserve">Quiz night </w:t>
      </w:r>
      <w:r>
        <w:rPr>
          <w:rFonts w:ascii="Arial" w:hAnsi="Arial" w:cs="Arial"/>
          <w:sz w:val="24"/>
          <w:szCs w:val="24"/>
        </w:rPr>
        <w:t xml:space="preserve">on </w:t>
      </w:r>
      <w:r w:rsidRPr="00F01496">
        <w:rPr>
          <w:rFonts w:ascii="Arial" w:hAnsi="Arial" w:cs="Arial"/>
          <w:sz w:val="24"/>
          <w:szCs w:val="24"/>
        </w:rPr>
        <w:t xml:space="preserve">Friday </w:t>
      </w:r>
      <w:r w:rsidR="007C63DF">
        <w:rPr>
          <w:rFonts w:ascii="Arial" w:hAnsi="Arial" w:cs="Arial"/>
          <w:sz w:val="24"/>
          <w:szCs w:val="24"/>
        </w:rPr>
        <w:t>evening, 17 January</w:t>
      </w:r>
    </w:p>
    <w:p w14:paraId="63D12DCD" w14:textId="77777777" w:rsidR="00F01496" w:rsidRDefault="00F01496" w:rsidP="00921950">
      <w:pPr>
        <w:pStyle w:val="Body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</w:t>
      </w:r>
      <w:r w:rsidR="006207DC" w:rsidRPr="00F01496">
        <w:rPr>
          <w:rFonts w:ascii="Arial" w:hAnsi="Arial" w:cs="Arial"/>
          <w:sz w:val="24"/>
          <w:szCs w:val="24"/>
        </w:rPr>
        <w:t xml:space="preserve">Wine tasting </w:t>
      </w:r>
      <w:r>
        <w:rPr>
          <w:rFonts w:ascii="Arial" w:hAnsi="Arial" w:cs="Arial"/>
          <w:sz w:val="24"/>
          <w:szCs w:val="24"/>
        </w:rPr>
        <w:t>on Friday 14 February 2025</w:t>
      </w:r>
    </w:p>
    <w:p w14:paraId="216FB8B4" w14:textId="3756ED37" w:rsidR="00EE3EE1" w:rsidRPr="000B0931" w:rsidRDefault="008078B9" w:rsidP="00921950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883520">
        <w:rPr>
          <w:rFonts w:ascii="Arial" w:hAnsi="Arial" w:cs="Arial"/>
          <w:b/>
          <w:bCs/>
          <w:sz w:val="24"/>
          <w:szCs w:val="24"/>
        </w:rPr>
        <w:t>2501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 xml:space="preserve">/14 </w:t>
      </w:r>
      <w:r w:rsidR="00921950" w:rsidRPr="000B0931">
        <w:rPr>
          <w:rFonts w:ascii="Arial" w:hAnsi="Arial" w:cs="Arial"/>
          <w:b/>
          <w:bCs/>
          <w:sz w:val="24"/>
          <w:szCs w:val="24"/>
        </w:rPr>
        <w:tab/>
      </w:r>
      <w:r w:rsidR="00A91710" w:rsidRPr="000B0931">
        <w:rPr>
          <w:rFonts w:ascii="Arial" w:hAnsi="Arial" w:cs="Arial"/>
          <w:b/>
          <w:bCs/>
          <w:sz w:val="24"/>
          <w:szCs w:val="24"/>
        </w:rPr>
        <w:t>West Bretton J&amp;I School</w:t>
      </w:r>
      <w:r w:rsidR="003A45F7" w:rsidRPr="000B0931">
        <w:rPr>
          <w:rFonts w:ascii="Arial" w:hAnsi="Arial" w:cs="Arial"/>
          <w:sz w:val="24"/>
          <w:szCs w:val="24"/>
        </w:rPr>
        <w:br/>
      </w:r>
      <w:r w:rsidR="006207DC">
        <w:rPr>
          <w:rFonts w:ascii="Arial" w:hAnsi="Arial" w:cs="Arial"/>
          <w:sz w:val="24"/>
          <w:szCs w:val="24"/>
        </w:rPr>
        <w:t>Nothing to report.</w:t>
      </w:r>
    </w:p>
    <w:p w14:paraId="6324627C" w14:textId="77777777" w:rsidR="00EE3EE1" w:rsidRPr="000B0931" w:rsidRDefault="00EE3EE1" w:rsidP="00921950">
      <w:pPr>
        <w:pStyle w:val="BodyA"/>
        <w:rPr>
          <w:rFonts w:ascii="Arial" w:hAnsi="Arial" w:cs="Arial"/>
          <w:sz w:val="24"/>
          <w:szCs w:val="24"/>
        </w:rPr>
      </w:pPr>
    </w:p>
    <w:p w14:paraId="5D391392" w14:textId="732F23DD" w:rsidR="00EE3EE1" w:rsidRPr="000B0931" w:rsidRDefault="00883520" w:rsidP="00EE3EE1">
      <w:pPr>
        <w:pStyle w:val="Body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EE3EE1" w:rsidRPr="000B0931">
        <w:rPr>
          <w:rFonts w:ascii="Arial" w:hAnsi="Arial" w:cs="Arial"/>
          <w:b/>
          <w:bCs/>
          <w:sz w:val="24"/>
          <w:szCs w:val="24"/>
        </w:rPr>
        <w:t>/15</w:t>
      </w:r>
      <w:r w:rsidR="00EE3EE1" w:rsidRPr="000B0931">
        <w:rPr>
          <w:rFonts w:ascii="Arial" w:hAnsi="Arial" w:cs="Arial"/>
          <w:b/>
          <w:bCs/>
          <w:sz w:val="24"/>
          <w:szCs w:val="24"/>
        </w:rPr>
        <w:tab/>
      </w:r>
      <w:r w:rsidR="00A91710" w:rsidRPr="000B0931">
        <w:rPr>
          <w:rFonts w:ascii="Arial" w:hAnsi="Arial" w:cs="Arial"/>
          <w:b/>
          <w:bCs/>
          <w:sz w:val="24"/>
          <w:szCs w:val="24"/>
        </w:rPr>
        <w:t>Planning Applications received/approved for the period:</w:t>
      </w:r>
    </w:p>
    <w:p w14:paraId="51ACCDE5" w14:textId="320BF762" w:rsidR="00DF090D" w:rsidRDefault="00EF670D" w:rsidP="00EE3EE1">
      <w:pPr>
        <w:pStyle w:val="BodyA"/>
        <w:rPr>
          <w:rFonts w:ascii="Arial" w:hAnsi="Arial" w:cs="Arial"/>
          <w:bCs/>
          <w:sz w:val="24"/>
          <w:szCs w:val="24"/>
        </w:rPr>
      </w:pPr>
      <w:r w:rsidRPr="000B0931">
        <w:rPr>
          <w:rFonts w:ascii="Arial" w:hAnsi="Arial" w:cs="Arial"/>
          <w:b/>
          <w:sz w:val="24"/>
          <w:szCs w:val="24"/>
        </w:rPr>
        <w:t xml:space="preserve">a) </w:t>
      </w:r>
      <w:r w:rsidR="00A91710" w:rsidRPr="000B0931">
        <w:rPr>
          <w:rFonts w:ascii="Arial" w:hAnsi="Arial" w:cs="Arial"/>
          <w:b/>
          <w:sz w:val="24"/>
          <w:szCs w:val="24"/>
        </w:rPr>
        <w:t>PLANNING DECISIONS</w:t>
      </w:r>
      <w:r w:rsidR="008078B9">
        <w:rPr>
          <w:rFonts w:ascii="Arial" w:hAnsi="Arial" w:cs="Arial"/>
          <w:bCs/>
          <w:sz w:val="24"/>
          <w:szCs w:val="24"/>
        </w:rPr>
        <w:br/>
        <w:t>24/</w:t>
      </w:r>
      <w:r w:rsidR="00DF090D">
        <w:rPr>
          <w:rFonts w:ascii="Arial" w:hAnsi="Arial" w:cs="Arial"/>
          <w:bCs/>
          <w:sz w:val="24"/>
          <w:szCs w:val="24"/>
        </w:rPr>
        <w:t xml:space="preserve">01502/FUL – </w:t>
      </w:r>
      <w:proofErr w:type="spellStart"/>
      <w:r w:rsidR="00DF090D">
        <w:rPr>
          <w:rFonts w:ascii="Arial" w:hAnsi="Arial" w:cs="Arial"/>
          <w:bCs/>
          <w:sz w:val="24"/>
          <w:szCs w:val="24"/>
        </w:rPr>
        <w:t>Bullcliffe</w:t>
      </w:r>
      <w:proofErr w:type="spellEnd"/>
      <w:r w:rsidR="00DF090D">
        <w:rPr>
          <w:rFonts w:ascii="Arial" w:hAnsi="Arial" w:cs="Arial"/>
          <w:bCs/>
          <w:sz w:val="24"/>
          <w:szCs w:val="24"/>
        </w:rPr>
        <w:t xml:space="preserve"> Farm Cottage, Denby Dale Road, Bretton</w:t>
      </w:r>
    </w:p>
    <w:p w14:paraId="386AA280" w14:textId="4ABD846B" w:rsidR="00EB0400" w:rsidRPr="000B0931" w:rsidRDefault="00DF090D" w:rsidP="00EE3EE1">
      <w:pPr>
        <w:pStyle w:val="Body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Conversaion of the existing garage and the addition of a cedar-clad addition to replace the existing gazebo to form an annex to the main dwelling house. Application refused.</w:t>
      </w:r>
      <w:r w:rsidR="00A91710" w:rsidRPr="000B0931">
        <w:rPr>
          <w:rFonts w:ascii="Arial" w:hAnsi="Arial" w:cs="Arial"/>
          <w:bCs/>
          <w:sz w:val="24"/>
          <w:szCs w:val="24"/>
        </w:rPr>
        <w:br/>
      </w:r>
    </w:p>
    <w:p w14:paraId="3D278E53" w14:textId="2DED66DC" w:rsidR="00B73BC1" w:rsidRPr="00F37DCF" w:rsidRDefault="00F37DCF" w:rsidP="00F37DCF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b)</w:t>
      </w:r>
      <w:r w:rsidR="00E66A20">
        <w:rPr>
          <w:rFonts w:ascii="Arial" w:hAnsi="Arial" w:cs="Arial"/>
          <w:b/>
        </w:rPr>
        <w:t xml:space="preserve"> </w:t>
      </w:r>
      <w:r w:rsidR="00A91710" w:rsidRPr="00F37DCF">
        <w:rPr>
          <w:rFonts w:ascii="Arial" w:hAnsi="Arial" w:cs="Arial"/>
          <w:b/>
        </w:rPr>
        <w:t>VALIDATED PLANNING APPLICATIONS</w:t>
      </w:r>
      <w:r w:rsidR="008078B9" w:rsidRPr="00F37DCF">
        <w:rPr>
          <w:rFonts w:ascii="Arial" w:hAnsi="Arial" w:cs="Arial"/>
          <w:b/>
        </w:rPr>
        <w:br/>
      </w:r>
      <w:r w:rsidR="008078B9" w:rsidRPr="00F37DCF">
        <w:rPr>
          <w:rFonts w:ascii="Arial" w:hAnsi="Arial" w:cs="Arial"/>
          <w:bCs/>
        </w:rPr>
        <w:t>24/</w:t>
      </w:r>
      <w:r w:rsidR="00E85375" w:rsidRPr="00F37DCF">
        <w:rPr>
          <w:rFonts w:ascii="Arial" w:hAnsi="Arial" w:cs="Arial"/>
          <w:bCs/>
        </w:rPr>
        <w:t xml:space="preserve">02105/FUL – </w:t>
      </w:r>
      <w:proofErr w:type="spellStart"/>
      <w:r w:rsidR="00E85375" w:rsidRPr="00F37DCF">
        <w:rPr>
          <w:rFonts w:ascii="Arial" w:hAnsi="Arial" w:cs="Arial"/>
          <w:bCs/>
        </w:rPr>
        <w:t>Bullcliffe</w:t>
      </w:r>
      <w:proofErr w:type="spellEnd"/>
      <w:r w:rsidR="00E85375" w:rsidRPr="00F37DCF">
        <w:rPr>
          <w:rFonts w:ascii="Arial" w:hAnsi="Arial" w:cs="Arial"/>
          <w:bCs/>
        </w:rPr>
        <w:t xml:space="preserve"> Farm, Denby Dale Road, Bretton</w:t>
      </w:r>
    </w:p>
    <w:p w14:paraId="010A4D1E" w14:textId="33143E10" w:rsidR="00E85375" w:rsidRDefault="00E85375" w:rsidP="008611F3">
      <w:pPr>
        <w:rPr>
          <w:rFonts w:ascii="Arial" w:hAnsi="Arial" w:cs="Arial"/>
          <w:bCs/>
        </w:rPr>
      </w:pPr>
      <w:r w:rsidRPr="008611F3">
        <w:rPr>
          <w:rFonts w:ascii="Arial" w:hAnsi="Arial" w:cs="Arial"/>
          <w:bCs/>
        </w:rPr>
        <w:t>Partial conversion of existing Listed Barn</w:t>
      </w:r>
      <w:r w:rsidR="008611F3">
        <w:rPr>
          <w:rFonts w:ascii="Arial" w:hAnsi="Arial" w:cs="Arial"/>
          <w:bCs/>
        </w:rPr>
        <w:t xml:space="preserve"> (change of use) to extend living accommodation of existing dwelling, including new and replacement fenestration and the installation of roof lights. Validated 10/12/24</w:t>
      </w:r>
    </w:p>
    <w:p w14:paraId="5AA91B58" w14:textId="77777777" w:rsidR="003239E0" w:rsidRDefault="003239E0" w:rsidP="008611F3">
      <w:pPr>
        <w:rPr>
          <w:rFonts w:ascii="Arial" w:hAnsi="Arial" w:cs="Arial"/>
          <w:bCs/>
        </w:rPr>
      </w:pPr>
    </w:p>
    <w:p w14:paraId="7D41F3A7" w14:textId="6C1A1A11" w:rsidR="003239E0" w:rsidRDefault="003239E0" w:rsidP="008611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24/02106/LBC – </w:t>
      </w:r>
      <w:proofErr w:type="spellStart"/>
      <w:r>
        <w:rPr>
          <w:rFonts w:ascii="Arial" w:hAnsi="Arial" w:cs="Arial"/>
          <w:bCs/>
        </w:rPr>
        <w:t>Bullcliffe</w:t>
      </w:r>
      <w:proofErr w:type="spellEnd"/>
      <w:r>
        <w:rPr>
          <w:rFonts w:ascii="Arial" w:hAnsi="Arial" w:cs="Arial"/>
          <w:bCs/>
        </w:rPr>
        <w:t xml:space="preserve"> Farm, Denby Dale Road, Bretton</w:t>
      </w:r>
    </w:p>
    <w:p w14:paraId="0FAD41C4" w14:textId="77777777" w:rsidR="00860511" w:rsidRDefault="00860511" w:rsidP="00860511">
      <w:pPr>
        <w:rPr>
          <w:rFonts w:ascii="Arial" w:hAnsi="Arial" w:cs="Arial"/>
          <w:bCs/>
        </w:rPr>
      </w:pPr>
      <w:r w:rsidRPr="008611F3">
        <w:rPr>
          <w:rFonts w:ascii="Arial" w:hAnsi="Arial" w:cs="Arial"/>
          <w:bCs/>
        </w:rPr>
        <w:t>Partial conversion of existing Listed Barn</w:t>
      </w:r>
      <w:r>
        <w:rPr>
          <w:rFonts w:ascii="Arial" w:hAnsi="Arial" w:cs="Arial"/>
          <w:bCs/>
        </w:rPr>
        <w:t xml:space="preserve"> (change of use) to extend living accommodation of existing dwelling, including new and replacement fenestration and the installation of roof lights. Validated 10/12/24</w:t>
      </w:r>
    </w:p>
    <w:p w14:paraId="19113F2F" w14:textId="77777777" w:rsidR="003B3673" w:rsidRPr="000B0931" w:rsidRDefault="003B3673" w:rsidP="003140FC">
      <w:pPr>
        <w:rPr>
          <w:rFonts w:ascii="Arial" w:hAnsi="Arial" w:cs="Arial"/>
          <w:bCs/>
        </w:rPr>
      </w:pPr>
    </w:p>
    <w:p w14:paraId="3783CD12" w14:textId="441C6645" w:rsidR="00143DB0" w:rsidRDefault="00883520" w:rsidP="00CD179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>/1</w:t>
      </w:r>
      <w:r w:rsidR="008078B9">
        <w:rPr>
          <w:rFonts w:ascii="Arial" w:hAnsi="Arial" w:cs="Arial"/>
          <w:b/>
          <w:bCs/>
          <w:sz w:val="24"/>
          <w:szCs w:val="24"/>
        </w:rPr>
        <w:t>6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ab/>
      </w:r>
      <w:r w:rsidR="00AE6888" w:rsidRPr="000B0931">
        <w:rPr>
          <w:rFonts w:ascii="Arial" w:hAnsi="Arial" w:cs="Arial"/>
          <w:b/>
          <w:bCs/>
          <w:sz w:val="24"/>
          <w:szCs w:val="24"/>
        </w:rPr>
        <w:t>Parish Plan</w:t>
      </w:r>
      <w:r w:rsidR="00AE6888" w:rsidRPr="000B0931">
        <w:rPr>
          <w:rFonts w:ascii="Arial" w:hAnsi="Arial" w:cs="Arial"/>
          <w:b/>
          <w:bCs/>
          <w:sz w:val="24"/>
          <w:szCs w:val="24"/>
        </w:rPr>
        <w:br/>
      </w:r>
      <w:r w:rsidR="00E15D8F">
        <w:rPr>
          <w:rFonts w:ascii="Arial" w:hAnsi="Arial" w:cs="Arial"/>
          <w:sz w:val="24"/>
          <w:szCs w:val="24"/>
        </w:rPr>
        <w:t>T</w:t>
      </w:r>
      <w:r w:rsidR="0012607D">
        <w:rPr>
          <w:rFonts w:ascii="Arial" w:hAnsi="Arial" w:cs="Arial"/>
          <w:sz w:val="24"/>
          <w:szCs w:val="24"/>
        </w:rPr>
        <w:t xml:space="preserve">he following </w:t>
      </w:r>
      <w:r w:rsidR="00E15D8F">
        <w:rPr>
          <w:rFonts w:ascii="Arial" w:hAnsi="Arial" w:cs="Arial"/>
          <w:sz w:val="24"/>
          <w:szCs w:val="24"/>
        </w:rPr>
        <w:t xml:space="preserve">suggested actions </w:t>
      </w:r>
      <w:r w:rsidR="0012607D">
        <w:rPr>
          <w:rFonts w:ascii="Arial" w:hAnsi="Arial" w:cs="Arial"/>
          <w:sz w:val="24"/>
          <w:szCs w:val="24"/>
        </w:rPr>
        <w:t xml:space="preserve">were proposed for </w:t>
      </w:r>
      <w:r w:rsidR="00E15D8F">
        <w:rPr>
          <w:rFonts w:ascii="Arial" w:hAnsi="Arial" w:cs="Arial"/>
          <w:sz w:val="24"/>
          <w:szCs w:val="24"/>
        </w:rPr>
        <w:t>2025/26:</w:t>
      </w:r>
    </w:p>
    <w:p w14:paraId="05861523" w14:textId="2CC78CD2" w:rsidR="00E15D8F" w:rsidRDefault="00E15D8F" w:rsidP="0012607D">
      <w:pPr>
        <w:pStyle w:val="BodyA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3236A0">
        <w:rPr>
          <w:rFonts w:ascii="Arial" w:hAnsi="Arial" w:cs="Arial"/>
          <w:sz w:val="24"/>
          <w:szCs w:val="24"/>
          <w:u w:val="single"/>
        </w:rPr>
        <w:t xml:space="preserve">Improved road and </w:t>
      </w:r>
      <w:r w:rsidR="003236A0" w:rsidRPr="003236A0">
        <w:rPr>
          <w:rFonts w:ascii="Arial" w:hAnsi="Arial" w:cs="Arial"/>
          <w:sz w:val="24"/>
          <w:szCs w:val="24"/>
          <w:u w:val="single"/>
        </w:rPr>
        <w:t>footway</w:t>
      </w:r>
      <w:r w:rsidRPr="003236A0">
        <w:rPr>
          <w:rFonts w:ascii="Arial" w:hAnsi="Arial" w:cs="Arial"/>
          <w:sz w:val="24"/>
          <w:szCs w:val="24"/>
          <w:u w:val="single"/>
        </w:rPr>
        <w:t xml:space="preserve"> conditions</w:t>
      </w:r>
      <w:r>
        <w:rPr>
          <w:rFonts w:ascii="Arial" w:hAnsi="Arial" w:cs="Arial"/>
          <w:sz w:val="24"/>
          <w:szCs w:val="24"/>
        </w:rPr>
        <w:br/>
      </w:r>
      <w:r w:rsidR="003236A0">
        <w:rPr>
          <w:rFonts w:ascii="Arial" w:hAnsi="Arial" w:cs="Arial"/>
          <w:sz w:val="24"/>
          <w:szCs w:val="24"/>
        </w:rPr>
        <w:t xml:space="preserve">- </w:t>
      </w:r>
      <w:r w:rsidR="00A5273C">
        <w:rPr>
          <w:rFonts w:ascii="Arial" w:hAnsi="Arial" w:cs="Arial"/>
          <w:sz w:val="24"/>
          <w:szCs w:val="24"/>
        </w:rPr>
        <w:t>Smiley SID</w:t>
      </w:r>
      <w:r w:rsidR="00A5273C">
        <w:rPr>
          <w:rFonts w:ascii="Arial" w:hAnsi="Arial" w:cs="Arial"/>
          <w:sz w:val="24"/>
          <w:szCs w:val="24"/>
        </w:rPr>
        <w:br/>
      </w:r>
      <w:r w:rsidR="003236A0">
        <w:rPr>
          <w:rFonts w:ascii="Arial" w:hAnsi="Arial" w:cs="Arial"/>
          <w:sz w:val="24"/>
          <w:szCs w:val="24"/>
        </w:rPr>
        <w:t xml:space="preserve">- </w:t>
      </w:r>
      <w:r w:rsidR="00A5273C">
        <w:rPr>
          <w:rFonts w:ascii="Arial" w:hAnsi="Arial" w:cs="Arial"/>
          <w:sz w:val="24"/>
          <w:szCs w:val="24"/>
        </w:rPr>
        <w:t>Grit bins for winter</w:t>
      </w:r>
      <w:r w:rsidR="00A5273C">
        <w:rPr>
          <w:rFonts w:ascii="Arial" w:hAnsi="Arial" w:cs="Arial"/>
          <w:sz w:val="24"/>
          <w:szCs w:val="24"/>
        </w:rPr>
        <w:br/>
      </w:r>
      <w:r w:rsidR="003236A0">
        <w:rPr>
          <w:rFonts w:ascii="Arial" w:hAnsi="Arial" w:cs="Arial"/>
          <w:sz w:val="24"/>
          <w:szCs w:val="24"/>
        </w:rPr>
        <w:t xml:space="preserve">- </w:t>
      </w:r>
      <w:r w:rsidR="00A5273C">
        <w:rPr>
          <w:rFonts w:ascii="Arial" w:hAnsi="Arial" w:cs="Arial"/>
          <w:sz w:val="24"/>
          <w:szCs w:val="24"/>
        </w:rPr>
        <w:t>40mph</w:t>
      </w:r>
      <w:r w:rsidR="003236A0">
        <w:rPr>
          <w:rFonts w:ascii="Arial" w:hAnsi="Arial" w:cs="Arial"/>
          <w:sz w:val="24"/>
          <w:szCs w:val="24"/>
        </w:rPr>
        <w:t xml:space="preserve"> on approaches to the village</w:t>
      </w:r>
      <w:r w:rsidR="00A5273C">
        <w:rPr>
          <w:rFonts w:ascii="Arial" w:hAnsi="Arial" w:cs="Arial"/>
          <w:sz w:val="24"/>
          <w:szCs w:val="24"/>
        </w:rPr>
        <w:br/>
      </w:r>
      <w:r w:rsidR="003236A0">
        <w:rPr>
          <w:rFonts w:ascii="Arial" w:hAnsi="Arial" w:cs="Arial"/>
          <w:sz w:val="24"/>
          <w:szCs w:val="24"/>
        </w:rPr>
        <w:t xml:space="preserve">- </w:t>
      </w:r>
      <w:r w:rsidR="00A5273C">
        <w:rPr>
          <w:rFonts w:ascii="Arial" w:hAnsi="Arial" w:cs="Arial"/>
          <w:sz w:val="24"/>
          <w:szCs w:val="24"/>
        </w:rPr>
        <w:t>20mph around school</w:t>
      </w:r>
      <w:r w:rsidR="00A5273C">
        <w:rPr>
          <w:rFonts w:ascii="Arial" w:hAnsi="Arial" w:cs="Arial"/>
          <w:sz w:val="24"/>
          <w:szCs w:val="24"/>
        </w:rPr>
        <w:br/>
      </w:r>
    </w:p>
    <w:p w14:paraId="3DE2A0C8" w14:textId="41533686" w:rsidR="00E15D8F" w:rsidRDefault="00D5592A" w:rsidP="0012607D">
      <w:pPr>
        <w:pStyle w:val="BodyA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3236A0">
        <w:rPr>
          <w:rFonts w:ascii="Arial" w:hAnsi="Arial" w:cs="Arial"/>
          <w:sz w:val="24"/>
          <w:szCs w:val="24"/>
          <w:u w:val="single"/>
        </w:rPr>
        <w:t>Better public transport</w:t>
      </w:r>
      <w:r>
        <w:rPr>
          <w:rFonts w:ascii="Arial" w:hAnsi="Arial" w:cs="Arial"/>
          <w:sz w:val="24"/>
          <w:szCs w:val="24"/>
        </w:rPr>
        <w:br/>
      </w:r>
      <w:r w:rsidR="00E65FD6">
        <w:rPr>
          <w:rFonts w:ascii="Arial" w:hAnsi="Arial" w:cs="Arial"/>
          <w:sz w:val="24"/>
          <w:szCs w:val="24"/>
        </w:rPr>
        <w:t>It was acknowledged this was something that would be difficult to address but raising</w:t>
      </w:r>
      <w:r w:rsidR="00A5273C">
        <w:rPr>
          <w:rFonts w:ascii="Arial" w:hAnsi="Arial" w:cs="Arial"/>
          <w:sz w:val="24"/>
          <w:szCs w:val="24"/>
        </w:rPr>
        <w:t xml:space="preserve"> awareness </w:t>
      </w:r>
      <w:r w:rsidR="00E65FD6">
        <w:rPr>
          <w:rFonts w:ascii="Arial" w:hAnsi="Arial" w:cs="Arial"/>
          <w:sz w:val="24"/>
          <w:szCs w:val="24"/>
        </w:rPr>
        <w:t>was discussed</w:t>
      </w:r>
      <w:r w:rsidR="00A5273C">
        <w:rPr>
          <w:rFonts w:ascii="Arial" w:hAnsi="Arial" w:cs="Arial"/>
          <w:sz w:val="24"/>
          <w:szCs w:val="24"/>
        </w:rPr>
        <w:br/>
      </w:r>
      <w:r w:rsidR="004F13AF">
        <w:rPr>
          <w:rFonts w:ascii="Arial" w:hAnsi="Arial" w:cs="Arial"/>
          <w:sz w:val="24"/>
          <w:szCs w:val="24"/>
        </w:rPr>
        <w:t xml:space="preserve">It was </w:t>
      </w:r>
      <w:r w:rsidR="00AD38D8">
        <w:rPr>
          <w:rFonts w:ascii="Arial" w:hAnsi="Arial" w:cs="Arial"/>
          <w:sz w:val="24"/>
          <w:szCs w:val="24"/>
        </w:rPr>
        <w:t>discussed that</w:t>
      </w:r>
      <w:r w:rsidR="004F13AF">
        <w:rPr>
          <w:rFonts w:ascii="Arial" w:hAnsi="Arial" w:cs="Arial"/>
          <w:sz w:val="24"/>
          <w:szCs w:val="24"/>
        </w:rPr>
        <w:t xml:space="preserve"> </w:t>
      </w:r>
      <w:r w:rsidR="00A5273C">
        <w:rPr>
          <w:rFonts w:ascii="Arial" w:hAnsi="Arial" w:cs="Arial"/>
          <w:sz w:val="24"/>
          <w:szCs w:val="24"/>
        </w:rPr>
        <w:t>West Yorkshire Consortium</w:t>
      </w:r>
      <w:r w:rsidR="00AD38D8">
        <w:rPr>
          <w:rFonts w:ascii="Arial" w:hAnsi="Arial" w:cs="Arial"/>
          <w:sz w:val="24"/>
          <w:szCs w:val="24"/>
        </w:rPr>
        <w:t xml:space="preserve"> are </w:t>
      </w:r>
      <w:r w:rsidR="00A5273C">
        <w:rPr>
          <w:rFonts w:ascii="Arial" w:hAnsi="Arial" w:cs="Arial"/>
          <w:sz w:val="24"/>
          <w:szCs w:val="24"/>
        </w:rPr>
        <w:t>devolving transport provision to local councils</w:t>
      </w:r>
      <w:r>
        <w:rPr>
          <w:rFonts w:ascii="Arial" w:hAnsi="Arial" w:cs="Arial"/>
          <w:sz w:val="24"/>
          <w:szCs w:val="24"/>
        </w:rPr>
        <w:br/>
      </w:r>
    </w:p>
    <w:p w14:paraId="65A8A928" w14:textId="3C2B3105" w:rsidR="00D5592A" w:rsidRDefault="00D5592A" w:rsidP="0012607D">
      <w:pPr>
        <w:pStyle w:val="BodyA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E65FD6">
        <w:rPr>
          <w:rFonts w:ascii="Arial" w:hAnsi="Arial" w:cs="Arial"/>
          <w:sz w:val="24"/>
          <w:szCs w:val="24"/>
          <w:u w:val="single"/>
        </w:rPr>
        <w:t>Enhanced community safety measures</w:t>
      </w:r>
      <w:r>
        <w:rPr>
          <w:rFonts w:ascii="Arial" w:hAnsi="Arial" w:cs="Arial"/>
          <w:sz w:val="24"/>
          <w:szCs w:val="24"/>
        </w:rPr>
        <w:br/>
      </w:r>
      <w:r w:rsidR="00A5273C">
        <w:rPr>
          <w:rFonts w:ascii="Arial" w:hAnsi="Arial" w:cs="Arial"/>
          <w:sz w:val="24"/>
          <w:szCs w:val="24"/>
        </w:rPr>
        <w:t>Neighbourhood Watch</w:t>
      </w:r>
      <w:r w:rsidR="00A5273C">
        <w:rPr>
          <w:rFonts w:ascii="Arial" w:hAnsi="Arial" w:cs="Arial"/>
          <w:sz w:val="24"/>
          <w:szCs w:val="24"/>
        </w:rPr>
        <w:br/>
        <w:t xml:space="preserve">Safe Scheme </w:t>
      </w:r>
      <w:r w:rsidR="00A5273C">
        <w:rPr>
          <w:rFonts w:ascii="Arial" w:hAnsi="Arial" w:cs="Arial"/>
          <w:sz w:val="24"/>
          <w:szCs w:val="24"/>
        </w:rPr>
        <w:br/>
        <w:t>Pedestrian Crossing</w:t>
      </w:r>
      <w:r>
        <w:rPr>
          <w:rFonts w:ascii="Arial" w:hAnsi="Arial" w:cs="Arial"/>
          <w:sz w:val="24"/>
          <w:szCs w:val="24"/>
        </w:rPr>
        <w:br/>
      </w:r>
    </w:p>
    <w:p w14:paraId="6601B5B3" w14:textId="601D3095" w:rsidR="00526F9D" w:rsidRPr="00526F9D" w:rsidRDefault="00526F9D" w:rsidP="00526F9D">
      <w:pPr>
        <w:pStyle w:val="BodyA"/>
        <w:rPr>
          <w:rFonts w:ascii="Arial" w:hAnsi="Arial" w:cs="Arial"/>
          <w:sz w:val="24"/>
          <w:szCs w:val="24"/>
        </w:rPr>
      </w:pPr>
      <w:r w:rsidRPr="00526F9D">
        <w:rPr>
          <w:rFonts w:ascii="Arial" w:hAnsi="Arial" w:cs="Arial"/>
          <w:sz w:val="24"/>
          <w:szCs w:val="24"/>
        </w:rPr>
        <w:t>Following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discussions</w:t>
      </w:r>
      <w:proofErr w:type="gramEnd"/>
      <w:r>
        <w:rPr>
          <w:rFonts w:ascii="Arial" w:hAnsi="Arial" w:cs="Arial"/>
          <w:sz w:val="24"/>
          <w:szCs w:val="24"/>
        </w:rPr>
        <w:t xml:space="preserve"> it was agreed that Cllr Wriglesworth would prepare a draft </w:t>
      </w:r>
      <w:r w:rsidR="007C3BE6">
        <w:rPr>
          <w:rFonts w:ascii="Arial" w:hAnsi="Arial" w:cs="Arial"/>
          <w:sz w:val="24"/>
          <w:szCs w:val="24"/>
        </w:rPr>
        <w:t>Parish Plan for the next meeting.</w:t>
      </w:r>
    </w:p>
    <w:p w14:paraId="25AC1824" w14:textId="010A62CE" w:rsidR="007379D0" w:rsidRPr="007379D0" w:rsidRDefault="007379D0" w:rsidP="007379D0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It was </w:t>
      </w:r>
      <w:r w:rsidR="005D3DB1">
        <w:rPr>
          <w:rFonts w:ascii="Arial" w:hAnsi="Arial" w:cs="Arial"/>
          <w:sz w:val="24"/>
          <w:szCs w:val="24"/>
        </w:rPr>
        <w:t>discussed</w:t>
      </w:r>
      <w:r>
        <w:rPr>
          <w:rFonts w:ascii="Arial" w:hAnsi="Arial" w:cs="Arial"/>
          <w:sz w:val="24"/>
          <w:szCs w:val="24"/>
        </w:rPr>
        <w:t xml:space="preserve"> </w:t>
      </w:r>
      <w:r w:rsidR="00E87791">
        <w:rPr>
          <w:rFonts w:ascii="Arial" w:hAnsi="Arial" w:cs="Arial"/>
          <w:sz w:val="24"/>
          <w:szCs w:val="24"/>
        </w:rPr>
        <w:t xml:space="preserve">there </w:t>
      </w:r>
      <w:r w:rsidR="00CC567A">
        <w:rPr>
          <w:rFonts w:ascii="Arial" w:hAnsi="Arial" w:cs="Arial"/>
          <w:sz w:val="24"/>
          <w:szCs w:val="24"/>
        </w:rPr>
        <w:t>needs</w:t>
      </w:r>
      <w:r w:rsidR="00E87791">
        <w:rPr>
          <w:rFonts w:ascii="Arial" w:hAnsi="Arial" w:cs="Arial"/>
          <w:sz w:val="24"/>
          <w:szCs w:val="24"/>
        </w:rPr>
        <w:t xml:space="preserve"> to be more awareness of the Post Office mobile van that </w:t>
      </w:r>
      <w:r w:rsidR="00F77378">
        <w:rPr>
          <w:rFonts w:ascii="Arial" w:hAnsi="Arial" w:cs="Arial"/>
          <w:sz w:val="24"/>
          <w:szCs w:val="24"/>
        </w:rPr>
        <w:t xml:space="preserve">comes </w:t>
      </w:r>
      <w:r w:rsidR="00CC567A">
        <w:rPr>
          <w:rFonts w:ascii="Arial" w:hAnsi="Arial" w:cs="Arial"/>
          <w:sz w:val="24"/>
          <w:szCs w:val="24"/>
        </w:rPr>
        <w:t xml:space="preserve">to the Village Hall car park </w:t>
      </w:r>
      <w:r w:rsidR="00F77378">
        <w:rPr>
          <w:rFonts w:ascii="Arial" w:hAnsi="Arial" w:cs="Arial"/>
          <w:sz w:val="24"/>
          <w:szCs w:val="24"/>
        </w:rPr>
        <w:t xml:space="preserve">every Thursday between 1.30pm and 2.30pm. </w:t>
      </w:r>
      <w:r w:rsidR="005D3DB1">
        <w:rPr>
          <w:rFonts w:ascii="Arial" w:hAnsi="Arial" w:cs="Arial"/>
          <w:sz w:val="24"/>
          <w:szCs w:val="24"/>
        </w:rPr>
        <w:t>This facility is in danger of being withdrawn by the Post Office if</w:t>
      </w:r>
      <w:r w:rsidR="00504CAA">
        <w:rPr>
          <w:rFonts w:ascii="Arial" w:hAnsi="Arial" w:cs="Arial"/>
          <w:sz w:val="24"/>
          <w:szCs w:val="24"/>
        </w:rPr>
        <w:t xml:space="preserve"> its</w:t>
      </w:r>
      <w:r w:rsidR="005D3DB1">
        <w:rPr>
          <w:rFonts w:ascii="Arial" w:hAnsi="Arial" w:cs="Arial"/>
          <w:sz w:val="24"/>
          <w:szCs w:val="24"/>
        </w:rPr>
        <w:t xml:space="preserve"> </w:t>
      </w:r>
      <w:r w:rsidR="00504CAA">
        <w:rPr>
          <w:rFonts w:ascii="Arial" w:hAnsi="Arial" w:cs="Arial"/>
          <w:sz w:val="24"/>
          <w:szCs w:val="24"/>
        </w:rPr>
        <w:t>use does not increase.</w:t>
      </w:r>
      <w:r w:rsidR="00F77378">
        <w:rPr>
          <w:rFonts w:ascii="Arial" w:hAnsi="Arial" w:cs="Arial"/>
          <w:sz w:val="24"/>
          <w:szCs w:val="24"/>
        </w:rPr>
        <w:t xml:space="preserve"> </w:t>
      </w:r>
      <w:r w:rsidR="000A76C3">
        <w:rPr>
          <w:rFonts w:ascii="Arial" w:hAnsi="Arial" w:cs="Arial"/>
          <w:sz w:val="24"/>
          <w:szCs w:val="24"/>
        </w:rPr>
        <w:t xml:space="preserve">A </w:t>
      </w:r>
      <w:r w:rsidR="00F77378">
        <w:rPr>
          <w:rFonts w:ascii="Arial" w:hAnsi="Arial" w:cs="Arial"/>
          <w:sz w:val="24"/>
          <w:szCs w:val="24"/>
        </w:rPr>
        <w:t xml:space="preserve">Mobile Library </w:t>
      </w:r>
      <w:r w:rsidR="00CC567A">
        <w:rPr>
          <w:rFonts w:ascii="Arial" w:hAnsi="Arial" w:cs="Arial"/>
          <w:sz w:val="24"/>
          <w:szCs w:val="24"/>
        </w:rPr>
        <w:t xml:space="preserve">also </w:t>
      </w:r>
      <w:r w:rsidR="000A76C3">
        <w:rPr>
          <w:rFonts w:ascii="Arial" w:hAnsi="Arial" w:cs="Arial"/>
          <w:sz w:val="24"/>
          <w:szCs w:val="24"/>
        </w:rPr>
        <w:t>visits the village</w:t>
      </w:r>
      <w:r w:rsidR="00504CAA">
        <w:rPr>
          <w:rFonts w:ascii="Arial" w:hAnsi="Arial" w:cs="Arial"/>
          <w:sz w:val="24"/>
          <w:szCs w:val="24"/>
        </w:rPr>
        <w:t xml:space="preserve">, </w:t>
      </w:r>
      <w:r w:rsidR="000A76C3">
        <w:rPr>
          <w:rFonts w:ascii="Arial" w:hAnsi="Arial" w:cs="Arial"/>
          <w:sz w:val="24"/>
          <w:szCs w:val="24"/>
        </w:rPr>
        <w:t xml:space="preserve">details </w:t>
      </w:r>
      <w:r w:rsidR="00504CAA">
        <w:rPr>
          <w:rFonts w:ascii="Arial" w:hAnsi="Arial" w:cs="Arial"/>
          <w:sz w:val="24"/>
          <w:szCs w:val="24"/>
        </w:rPr>
        <w:t xml:space="preserve">for which </w:t>
      </w:r>
      <w:r w:rsidR="000A76C3">
        <w:rPr>
          <w:rFonts w:ascii="Arial" w:hAnsi="Arial" w:cs="Arial"/>
          <w:sz w:val="24"/>
          <w:szCs w:val="24"/>
        </w:rPr>
        <w:t>can be obtained from Wakefield Library.</w:t>
      </w:r>
    </w:p>
    <w:p w14:paraId="572A0547" w14:textId="77777777" w:rsidR="00AB1D57" w:rsidRDefault="00AB1D57" w:rsidP="00ED3894">
      <w:pPr>
        <w:pStyle w:val="NoSpacing"/>
        <w:rPr>
          <w:rFonts w:cs="Arial"/>
          <w:b/>
          <w:bCs/>
          <w:szCs w:val="24"/>
        </w:rPr>
      </w:pPr>
    </w:p>
    <w:p w14:paraId="05847DC1" w14:textId="17489933" w:rsidR="00ED3894" w:rsidRPr="000B0931" w:rsidRDefault="00883520" w:rsidP="00ED3894">
      <w:pPr>
        <w:pStyle w:val="NoSpacing"/>
        <w:rPr>
          <w:rFonts w:cs="Arial"/>
          <w:szCs w:val="24"/>
        </w:rPr>
      </w:pPr>
      <w:r>
        <w:rPr>
          <w:rFonts w:cs="Arial"/>
          <w:b/>
          <w:bCs/>
          <w:szCs w:val="24"/>
        </w:rPr>
        <w:t>2501</w:t>
      </w:r>
      <w:r w:rsidR="003140FC" w:rsidRPr="000B0931">
        <w:rPr>
          <w:rFonts w:cs="Arial"/>
          <w:b/>
          <w:bCs/>
          <w:szCs w:val="24"/>
        </w:rPr>
        <w:t>/1</w:t>
      </w:r>
      <w:r w:rsidR="008078B9">
        <w:rPr>
          <w:rFonts w:cs="Arial"/>
          <w:b/>
          <w:bCs/>
          <w:szCs w:val="24"/>
        </w:rPr>
        <w:t>7</w:t>
      </w:r>
      <w:r w:rsidR="003140FC" w:rsidRPr="000B0931">
        <w:rPr>
          <w:rFonts w:cs="Arial"/>
          <w:b/>
          <w:bCs/>
          <w:szCs w:val="24"/>
        </w:rPr>
        <w:tab/>
      </w:r>
      <w:r w:rsidR="00E9783E" w:rsidRPr="000B0931">
        <w:rPr>
          <w:rFonts w:cs="Arial"/>
          <w:b/>
          <w:bCs/>
          <w:szCs w:val="24"/>
        </w:rPr>
        <w:t>Financ</w:t>
      </w:r>
      <w:r w:rsidR="004972FB" w:rsidRPr="000B0931">
        <w:rPr>
          <w:rFonts w:cs="Arial"/>
          <w:b/>
          <w:bCs/>
          <w:szCs w:val="24"/>
        </w:rPr>
        <w:t>e</w:t>
      </w:r>
      <w:r w:rsidR="00E02E74" w:rsidRPr="000B0931">
        <w:rPr>
          <w:rFonts w:cs="Arial"/>
          <w:b/>
          <w:bCs/>
          <w:szCs w:val="24"/>
        </w:rPr>
        <w:br/>
      </w:r>
      <w:proofErr w:type="gramStart"/>
      <w:r w:rsidR="00B834AA">
        <w:rPr>
          <w:rFonts w:cs="Arial"/>
          <w:szCs w:val="24"/>
        </w:rPr>
        <w:t>a)</w:t>
      </w:r>
      <w:r w:rsidR="00ED3894" w:rsidRPr="000B0931">
        <w:rPr>
          <w:rFonts w:cs="Arial"/>
          <w:szCs w:val="24"/>
        </w:rPr>
        <w:t>It</w:t>
      </w:r>
      <w:proofErr w:type="gramEnd"/>
      <w:r w:rsidR="00ED3894" w:rsidRPr="000B0931">
        <w:rPr>
          <w:rFonts w:cs="Arial"/>
          <w:szCs w:val="24"/>
        </w:rPr>
        <w:t xml:space="preserve"> was proposed by Cllr </w:t>
      </w:r>
      <w:r w:rsidR="00EB53F5">
        <w:rPr>
          <w:rFonts w:cs="Arial"/>
          <w:szCs w:val="24"/>
        </w:rPr>
        <w:t>Watson</w:t>
      </w:r>
      <w:r w:rsidR="00ED3894" w:rsidRPr="000B0931">
        <w:rPr>
          <w:rFonts w:cs="Arial"/>
          <w:szCs w:val="24"/>
        </w:rPr>
        <w:t xml:space="preserve">, seconded by Cllr </w:t>
      </w:r>
      <w:r w:rsidR="00EB53F5">
        <w:rPr>
          <w:rFonts w:cs="Arial"/>
          <w:szCs w:val="24"/>
        </w:rPr>
        <w:t>Liley</w:t>
      </w:r>
      <w:r w:rsidR="00ED3894" w:rsidRPr="000B0931">
        <w:rPr>
          <w:rFonts w:cs="Arial"/>
          <w:szCs w:val="24"/>
        </w:rPr>
        <w:t xml:space="preserve"> and </w:t>
      </w:r>
      <w:r w:rsidR="00ED3894" w:rsidRPr="000B0931">
        <w:rPr>
          <w:rFonts w:cs="Arial"/>
          <w:b/>
          <w:bCs/>
          <w:szCs w:val="24"/>
        </w:rPr>
        <w:t>resolved</w:t>
      </w:r>
      <w:r w:rsidR="00ED3894" w:rsidRPr="000B0931">
        <w:rPr>
          <w:rFonts w:cs="Arial"/>
          <w:szCs w:val="24"/>
        </w:rPr>
        <w:t xml:space="preserve"> to accept the bank statements, budget monitor and bank reconciliation for </w:t>
      </w:r>
      <w:r w:rsidR="00D5592A">
        <w:rPr>
          <w:rFonts w:cs="Arial"/>
          <w:szCs w:val="24"/>
        </w:rPr>
        <w:t>December</w:t>
      </w:r>
      <w:r w:rsidR="00ED3894" w:rsidRPr="000B0931">
        <w:rPr>
          <w:rFonts w:cs="Arial"/>
          <w:szCs w:val="24"/>
        </w:rPr>
        <w:t xml:space="preserve"> 2024 and approve the payments schedule for </w:t>
      </w:r>
      <w:r w:rsidR="00D5592A">
        <w:rPr>
          <w:rFonts w:cs="Arial"/>
          <w:szCs w:val="24"/>
        </w:rPr>
        <w:t>January</w:t>
      </w:r>
      <w:r w:rsidR="00ED3894" w:rsidRPr="000B0931">
        <w:rPr>
          <w:rFonts w:cs="Arial"/>
          <w:szCs w:val="24"/>
        </w:rPr>
        <w:t xml:space="preserve"> 202</w:t>
      </w:r>
      <w:r w:rsidR="00D5592A">
        <w:rPr>
          <w:rFonts w:cs="Arial"/>
          <w:szCs w:val="24"/>
        </w:rPr>
        <w:t>5</w:t>
      </w:r>
      <w:r w:rsidR="00ED3894" w:rsidRPr="000B0931">
        <w:rPr>
          <w:rFonts w:cs="Arial"/>
          <w:szCs w:val="24"/>
        </w:rPr>
        <w:t>. Councillors initialled paperwork and payments to be made via bank transfer and authorised by any two of Cllr Spaul, Cllr Liley or Cllr Wriglesworth</w:t>
      </w:r>
      <w:r w:rsidR="00223774">
        <w:rPr>
          <w:rFonts w:cs="Arial"/>
          <w:szCs w:val="24"/>
        </w:rPr>
        <w:t>.</w:t>
      </w:r>
    </w:p>
    <w:p w14:paraId="46D9140E" w14:textId="77777777" w:rsidR="00ED3894" w:rsidRPr="000B0931" w:rsidRDefault="00ED3894" w:rsidP="00ED389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0E326BE" w14:textId="43B412E0" w:rsidR="00ED3894" w:rsidRPr="000B0931" w:rsidRDefault="00ED3894" w:rsidP="00ED3894">
      <w:pPr>
        <w:pStyle w:val="NoSpacing"/>
        <w:rPr>
          <w:rFonts w:cs="Arial"/>
          <w:szCs w:val="24"/>
        </w:rPr>
      </w:pPr>
      <w:r w:rsidRPr="000B0931">
        <w:rPr>
          <w:rFonts w:cs="Arial"/>
          <w:szCs w:val="24"/>
        </w:rPr>
        <w:t>Mrs S Earnshaw</w:t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</w:r>
      <w:r w:rsidR="00D47E1A">
        <w:rPr>
          <w:rFonts w:cs="Arial"/>
          <w:szCs w:val="24"/>
        </w:rPr>
        <w:tab/>
      </w:r>
      <w:r w:rsidRPr="000B0931">
        <w:rPr>
          <w:rFonts w:cs="Arial"/>
          <w:szCs w:val="24"/>
        </w:rPr>
        <w:t>Salary (</w:t>
      </w:r>
      <w:r w:rsidR="008078B9">
        <w:rPr>
          <w:rFonts w:cs="Arial"/>
          <w:szCs w:val="24"/>
        </w:rPr>
        <w:t>Dec</w:t>
      </w:r>
      <w:r w:rsidRPr="000B0931">
        <w:rPr>
          <w:rFonts w:cs="Arial"/>
          <w:szCs w:val="24"/>
        </w:rPr>
        <w:t xml:space="preserve">) </w:t>
      </w:r>
      <w:proofErr w:type="spellStart"/>
      <w:r w:rsidRPr="000B0931">
        <w:rPr>
          <w:rFonts w:cs="Arial"/>
          <w:szCs w:val="24"/>
        </w:rPr>
        <w:t>inc</w:t>
      </w:r>
      <w:proofErr w:type="spellEnd"/>
      <w:r w:rsidRPr="000B0931">
        <w:rPr>
          <w:rFonts w:cs="Arial"/>
          <w:szCs w:val="24"/>
        </w:rPr>
        <w:t xml:space="preserve"> in lieu of office</w:t>
      </w:r>
      <w:r w:rsidRPr="000B0931">
        <w:rPr>
          <w:rFonts w:cs="Arial"/>
          <w:szCs w:val="24"/>
        </w:rPr>
        <w:tab/>
      </w:r>
      <w:r w:rsidR="003053CD">
        <w:rPr>
          <w:rFonts w:cs="Arial"/>
          <w:szCs w:val="24"/>
        </w:rPr>
        <w:tab/>
      </w:r>
      <w:r w:rsidRPr="000B0931">
        <w:rPr>
          <w:rFonts w:cs="Arial"/>
          <w:szCs w:val="24"/>
        </w:rPr>
        <w:t>£138.10</w:t>
      </w:r>
    </w:p>
    <w:p w14:paraId="75520FB3" w14:textId="2CB73590" w:rsidR="00ED3894" w:rsidRPr="000B0931" w:rsidRDefault="00ED3894" w:rsidP="00ED3894">
      <w:pPr>
        <w:pStyle w:val="NoSpacing"/>
        <w:rPr>
          <w:rFonts w:cs="Arial"/>
          <w:szCs w:val="24"/>
        </w:rPr>
      </w:pPr>
      <w:r w:rsidRPr="000B0931">
        <w:rPr>
          <w:rFonts w:cs="Arial"/>
          <w:szCs w:val="24"/>
        </w:rPr>
        <w:t xml:space="preserve">HMRC </w:t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</w:r>
      <w:r w:rsidR="00D47E1A">
        <w:rPr>
          <w:rFonts w:cs="Arial"/>
          <w:szCs w:val="24"/>
        </w:rPr>
        <w:tab/>
      </w:r>
      <w:r w:rsidR="00D47E1A">
        <w:rPr>
          <w:rFonts w:cs="Arial"/>
          <w:szCs w:val="24"/>
        </w:rPr>
        <w:tab/>
      </w:r>
      <w:r w:rsidRPr="000B0931">
        <w:rPr>
          <w:rFonts w:cs="Arial"/>
          <w:szCs w:val="24"/>
        </w:rPr>
        <w:t xml:space="preserve">Tax period </w:t>
      </w:r>
      <w:r w:rsidR="00182CAE">
        <w:rPr>
          <w:rFonts w:cs="Arial"/>
          <w:szCs w:val="24"/>
        </w:rPr>
        <w:t>9</w:t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  <w:t xml:space="preserve"> </w:t>
      </w:r>
      <w:proofErr w:type="gramStart"/>
      <w:r w:rsidR="003053CD">
        <w:rPr>
          <w:rFonts w:cs="Arial"/>
          <w:szCs w:val="24"/>
        </w:rPr>
        <w:tab/>
        <w:t xml:space="preserve"> </w:t>
      </w:r>
      <w:r w:rsidRPr="000B0931">
        <w:rPr>
          <w:rFonts w:cs="Arial"/>
          <w:szCs w:val="24"/>
        </w:rPr>
        <w:t xml:space="preserve"> £</w:t>
      </w:r>
      <w:proofErr w:type="gramEnd"/>
      <w:r w:rsidRPr="000B0931">
        <w:rPr>
          <w:rFonts w:cs="Arial"/>
          <w:szCs w:val="24"/>
        </w:rPr>
        <w:t>30.40</w:t>
      </w:r>
    </w:p>
    <w:p w14:paraId="19F1F8E9" w14:textId="1F54D12D" w:rsidR="00C441A8" w:rsidRDefault="00ED3894" w:rsidP="00C441A8">
      <w:pPr>
        <w:pStyle w:val="NoSpacing"/>
        <w:rPr>
          <w:rFonts w:cs="Arial"/>
          <w:szCs w:val="24"/>
        </w:rPr>
      </w:pPr>
      <w:r w:rsidRPr="000B0931">
        <w:rPr>
          <w:rFonts w:cs="Arial"/>
          <w:szCs w:val="24"/>
        </w:rPr>
        <w:t>Mrs S Earnshaw</w:t>
      </w:r>
      <w:r w:rsidRPr="000B0931">
        <w:rPr>
          <w:rFonts w:cs="Arial"/>
          <w:szCs w:val="24"/>
        </w:rPr>
        <w:tab/>
      </w:r>
      <w:r w:rsidRPr="000B0931">
        <w:rPr>
          <w:rFonts w:cs="Arial"/>
          <w:szCs w:val="24"/>
        </w:rPr>
        <w:tab/>
      </w:r>
      <w:r w:rsidR="00D47E1A">
        <w:rPr>
          <w:rFonts w:cs="Arial"/>
          <w:szCs w:val="24"/>
        </w:rPr>
        <w:tab/>
      </w:r>
      <w:r w:rsidRPr="000B0931">
        <w:rPr>
          <w:rFonts w:cs="Arial"/>
          <w:szCs w:val="24"/>
        </w:rPr>
        <w:t>Reimburse HP Instant Ink invoice</w:t>
      </w:r>
      <w:r w:rsidRPr="000B0931">
        <w:rPr>
          <w:rFonts w:cs="Arial"/>
          <w:szCs w:val="24"/>
        </w:rPr>
        <w:tab/>
        <w:t xml:space="preserve">    </w:t>
      </w:r>
      <w:r w:rsidR="003053CD">
        <w:rPr>
          <w:rFonts w:cs="Arial"/>
          <w:szCs w:val="24"/>
        </w:rPr>
        <w:tab/>
        <w:t xml:space="preserve">    </w:t>
      </w:r>
      <w:r w:rsidRPr="000B0931">
        <w:rPr>
          <w:rFonts w:cs="Arial"/>
          <w:szCs w:val="24"/>
        </w:rPr>
        <w:t>£5.49</w:t>
      </w:r>
    </w:p>
    <w:p w14:paraId="586235DD" w14:textId="5EC3E61E" w:rsidR="008C2853" w:rsidRDefault="008C2853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4ED42FEF" w14:textId="2ACD0F03" w:rsidR="00F37DCF" w:rsidRDefault="00B834AA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b)</w:t>
      </w:r>
      <w:r w:rsidR="00DF6C79">
        <w:rPr>
          <w:rFonts w:ascii="Arial" w:hAnsi="Arial" w:cs="Arial"/>
          <w:color w:val="auto"/>
          <w:sz w:val="24"/>
          <w:szCs w:val="24"/>
        </w:rPr>
        <w:t xml:space="preserve"> </w:t>
      </w:r>
      <w:r w:rsidR="006645B6">
        <w:rPr>
          <w:rFonts w:ascii="Arial" w:hAnsi="Arial" w:cs="Arial"/>
          <w:color w:val="auto"/>
          <w:sz w:val="24"/>
          <w:szCs w:val="24"/>
        </w:rPr>
        <w:t>Grant applications</w:t>
      </w:r>
      <w:r w:rsidR="00913627">
        <w:rPr>
          <w:rFonts w:ascii="Arial" w:hAnsi="Arial" w:cs="Arial"/>
          <w:color w:val="auto"/>
          <w:sz w:val="24"/>
          <w:szCs w:val="24"/>
        </w:rPr>
        <w:t xml:space="preserve"> </w:t>
      </w:r>
      <w:r w:rsidR="00AA74F8">
        <w:rPr>
          <w:rFonts w:ascii="Arial" w:hAnsi="Arial" w:cs="Arial"/>
          <w:color w:val="auto"/>
          <w:sz w:val="24"/>
          <w:szCs w:val="24"/>
        </w:rPr>
        <w:t xml:space="preserve">for 2025/26 financial year </w:t>
      </w:r>
      <w:r w:rsidR="00913627">
        <w:rPr>
          <w:rFonts w:ascii="Arial" w:hAnsi="Arial" w:cs="Arial"/>
          <w:color w:val="auto"/>
          <w:sz w:val="24"/>
          <w:szCs w:val="24"/>
        </w:rPr>
        <w:t>were received as follows</w:t>
      </w:r>
      <w:r w:rsidR="006645B6">
        <w:rPr>
          <w:rFonts w:ascii="Arial" w:hAnsi="Arial" w:cs="Arial"/>
          <w:color w:val="auto"/>
          <w:sz w:val="24"/>
          <w:szCs w:val="24"/>
        </w:rPr>
        <w:t>:</w:t>
      </w:r>
    </w:p>
    <w:p w14:paraId="29689F40" w14:textId="7B92444F" w:rsidR="006645B6" w:rsidRDefault="006645B6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Over 50’s Club</w:t>
      </w:r>
      <w:r w:rsidR="00EB53F5">
        <w:rPr>
          <w:rFonts w:ascii="Arial" w:hAnsi="Arial" w:cs="Arial"/>
          <w:color w:val="auto"/>
          <w:sz w:val="24"/>
          <w:szCs w:val="24"/>
        </w:rPr>
        <w:t xml:space="preserve"> </w:t>
      </w:r>
      <w:r w:rsidR="009A6FCB">
        <w:rPr>
          <w:rFonts w:ascii="Arial" w:hAnsi="Arial" w:cs="Arial"/>
          <w:color w:val="auto"/>
          <w:sz w:val="24"/>
          <w:szCs w:val="24"/>
        </w:rPr>
        <w:t>–</w:t>
      </w:r>
      <w:r w:rsidR="00EB53F5">
        <w:rPr>
          <w:rFonts w:ascii="Arial" w:hAnsi="Arial" w:cs="Arial"/>
          <w:color w:val="auto"/>
          <w:sz w:val="24"/>
          <w:szCs w:val="24"/>
        </w:rPr>
        <w:t xml:space="preserve"> </w:t>
      </w:r>
      <w:r w:rsidR="00E94BE7">
        <w:rPr>
          <w:rFonts w:ascii="Arial" w:hAnsi="Arial" w:cs="Arial"/>
          <w:color w:val="auto"/>
          <w:sz w:val="24"/>
          <w:szCs w:val="24"/>
        </w:rPr>
        <w:t xml:space="preserve">Clerk to advise the Club that, as </w:t>
      </w:r>
      <w:r w:rsidR="001D1EBE">
        <w:rPr>
          <w:rFonts w:ascii="Arial" w:hAnsi="Arial" w:cs="Arial"/>
          <w:color w:val="auto"/>
          <w:sz w:val="24"/>
          <w:szCs w:val="24"/>
        </w:rPr>
        <w:t>set out in the Small Grants Policy, grants would not be made available for meeting costs. It was agreed</w:t>
      </w:r>
      <w:r w:rsidR="00877D0C">
        <w:rPr>
          <w:rFonts w:ascii="Arial" w:hAnsi="Arial" w:cs="Arial"/>
          <w:color w:val="auto"/>
          <w:sz w:val="24"/>
          <w:szCs w:val="24"/>
        </w:rPr>
        <w:t xml:space="preserve"> the Clerk </w:t>
      </w:r>
      <w:r w:rsidR="009A3272">
        <w:rPr>
          <w:rFonts w:ascii="Arial" w:hAnsi="Arial" w:cs="Arial"/>
          <w:color w:val="auto"/>
          <w:sz w:val="24"/>
          <w:szCs w:val="24"/>
        </w:rPr>
        <w:t>should inform the Club o</w:t>
      </w:r>
      <w:r w:rsidR="00877D0C">
        <w:rPr>
          <w:rFonts w:ascii="Arial" w:hAnsi="Arial" w:cs="Arial"/>
          <w:color w:val="auto"/>
          <w:sz w:val="24"/>
          <w:szCs w:val="24"/>
        </w:rPr>
        <w:t xml:space="preserve">f this and </w:t>
      </w:r>
      <w:r w:rsidR="009A3272">
        <w:rPr>
          <w:rFonts w:ascii="Arial" w:hAnsi="Arial" w:cs="Arial"/>
          <w:color w:val="auto"/>
          <w:sz w:val="24"/>
          <w:szCs w:val="24"/>
        </w:rPr>
        <w:t>encourage</w:t>
      </w:r>
      <w:r w:rsidR="006F2060">
        <w:rPr>
          <w:rFonts w:ascii="Arial" w:hAnsi="Arial" w:cs="Arial"/>
          <w:color w:val="auto"/>
          <w:sz w:val="24"/>
          <w:szCs w:val="24"/>
        </w:rPr>
        <w:t xml:space="preserve"> a new application is submitted which would fit the criteria of the Policy. </w:t>
      </w:r>
    </w:p>
    <w:p w14:paraId="70731B96" w14:textId="77777777" w:rsidR="006645B6" w:rsidRDefault="006645B6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22D9C997" w14:textId="74354B3E" w:rsidR="00C32B17" w:rsidRPr="001A402F" w:rsidRDefault="00C32B17" w:rsidP="003140FC">
      <w:pPr>
        <w:pStyle w:val="BodyA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proposed by Cllr Spaul, seconded by Cllr Liley and </w:t>
      </w:r>
      <w:r>
        <w:rPr>
          <w:rFonts w:ascii="Arial" w:hAnsi="Arial" w:cs="Arial"/>
          <w:b/>
          <w:bCs/>
          <w:color w:val="auto"/>
          <w:sz w:val="24"/>
          <w:szCs w:val="24"/>
        </w:rPr>
        <w:t>resolved</w:t>
      </w:r>
      <w:r>
        <w:rPr>
          <w:rFonts w:ascii="Arial" w:hAnsi="Arial" w:cs="Arial"/>
          <w:color w:val="auto"/>
          <w:sz w:val="24"/>
          <w:szCs w:val="24"/>
        </w:rPr>
        <w:t xml:space="preserve"> that the Cricket Club be awarded a grant of £150 for 2025/26</w:t>
      </w:r>
      <w:r w:rsidR="00CF6C05">
        <w:rPr>
          <w:rFonts w:ascii="Arial" w:hAnsi="Arial" w:cs="Arial"/>
          <w:color w:val="auto"/>
          <w:sz w:val="24"/>
          <w:szCs w:val="24"/>
        </w:rPr>
        <w:t>.</w:t>
      </w:r>
      <w:r w:rsidR="001A402F">
        <w:rPr>
          <w:rFonts w:ascii="Arial" w:hAnsi="Arial" w:cs="Arial"/>
          <w:color w:val="auto"/>
          <w:sz w:val="24"/>
          <w:szCs w:val="24"/>
        </w:rPr>
        <w:t xml:space="preserve"> </w:t>
      </w:r>
      <w:r w:rsidR="001A402F">
        <w:rPr>
          <w:rFonts w:ascii="Arial" w:hAnsi="Arial" w:cs="Arial"/>
          <w:i/>
          <w:iCs/>
          <w:color w:val="auto"/>
          <w:sz w:val="24"/>
          <w:szCs w:val="24"/>
        </w:rPr>
        <w:t>(</w:t>
      </w:r>
      <w:r w:rsidR="009A66F6">
        <w:rPr>
          <w:rFonts w:ascii="Arial" w:hAnsi="Arial" w:cs="Arial"/>
          <w:i/>
          <w:iCs/>
          <w:color w:val="auto"/>
          <w:sz w:val="24"/>
          <w:szCs w:val="24"/>
        </w:rPr>
        <w:t>Local Government Act (Misc Provisions) Act 1976, S19</w:t>
      </w:r>
      <w:r w:rsidR="00DF3846">
        <w:rPr>
          <w:rFonts w:ascii="Arial" w:hAnsi="Arial" w:cs="Arial"/>
          <w:i/>
          <w:iCs/>
          <w:color w:val="auto"/>
          <w:sz w:val="24"/>
          <w:szCs w:val="24"/>
        </w:rPr>
        <w:t>)</w:t>
      </w:r>
      <w:r w:rsidR="00422614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2D4E6FF1" w14:textId="77777777" w:rsidR="00C32B17" w:rsidRDefault="00C32B17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0AE6FDB6" w14:textId="3B948D06" w:rsidR="00C32B17" w:rsidRDefault="00C32B17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proposed by Cllr Watson, seconded by Cllr Liley and </w:t>
      </w:r>
      <w:r>
        <w:rPr>
          <w:rFonts w:ascii="Arial" w:hAnsi="Arial" w:cs="Arial"/>
          <w:b/>
          <w:bCs/>
          <w:color w:val="auto"/>
          <w:sz w:val="24"/>
          <w:szCs w:val="24"/>
        </w:rPr>
        <w:t>resolved</w:t>
      </w:r>
      <w:r>
        <w:rPr>
          <w:rFonts w:ascii="Arial" w:hAnsi="Arial" w:cs="Arial"/>
          <w:color w:val="auto"/>
          <w:sz w:val="24"/>
          <w:szCs w:val="24"/>
        </w:rPr>
        <w:t xml:space="preserve"> that the </w:t>
      </w:r>
      <w:r w:rsidR="005E1E4C">
        <w:rPr>
          <w:rFonts w:ascii="Arial" w:hAnsi="Arial" w:cs="Arial"/>
          <w:color w:val="auto"/>
          <w:sz w:val="24"/>
          <w:szCs w:val="24"/>
        </w:rPr>
        <w:t xml:space="preserve">Church in West Bretton be </w:t>
      </w:r>
      <w:r>
        <w:rPr>
          <w:rFonts w:ascii="Arial" w:hAnsi="Arial" w:cs="Arial"/>
          <w:color w:val="auto"/>
          <w:sz w:val="24"/>
          <w:szCs w:val="24"/>
        </w:rPr>
        <w:t>awarded a grant of £150 for 2025/26</w:t>
      </w:r>
      <w:r w:rsidR="005E1E4C">
        <w:rPr>
          <w:rFonts w:ascii="Arial" w:hAnsi="Arial" w:cs="Arial"/>
          <w:color w:val="auto"/>
          <w:sz w:val="24"/>
          <w:szCs w:val="24"/>
        </w:rPr>
        <w:t xml:space="preserve"> to assist with printing costs of the Village Voice.</w:t>
      </w:r>
      <w:r w:rsidR="00DF3846">
        <w:rPr>
          <w:rFonts w:ascii="Arial" w:hAnsi="Arial" w:cs="Arial"/>
          <w:color w:val="auto"/>
          <w:sz w:val="24"/>
          <w:szCs w:val="24"/>
        </w:rPr>
        <w:t xml:space="preserve"> </w:t>
      </w:r>
      <w:r w:rsidR="00DF3846">
        <w:rPr>
          <w:rFonts w:ascii="Arial" w:hAnsi="Arial" w:cs="Arial"/>
          <w:i/>
          <w:iCs/>
          <w:color w:val="auto"/>
          <w:sz w:val="24"/>
          <w:szCs w:val="24"/>
        </w:rPr>
        <w:t>(Local Government Act 1972, S142)</w:t>
      </w:r>
      <w:r w:rsidR="00422614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260805CB" w14:textId="77777777" w:rsidR="006645B6" w:rsidRDefault="006645B6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7452E53F" w14:textId="4CF2F0A0" w:rsidR="006645B6" w:rsidRDefault="00CF6C05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proposed by Cllr Liley, seconded by Cllr Spaul and </w:t>
      </w:r>
      <w:r w:rsidRPr="00CF6C05">
        <w:rPr>
          <w:rFonts w:ascii="Arial" w:hAnsi="Arial" w:cs="Arial"/>
          <w:b/>
          <w:bCs/>
          <w:color w:val="auto"/>
          <w:sz w:val="24"/>
          <w:szCs w:val="24"/>
        </w:rPr>
        <w:t>resolved</w:t>
      </w:r>
      <w:r>
        <w:rPr>
          <w:rFonts w:ascii="Arial" w:hAnsi="Arial" w:cs="Arial"/>
          <w:color w:val="auto"/>
          <w:sz w:val="24"/>
          <w:szCs w:val="24"/>
        </w:rPr>
        <w:t xml:space="preserve"> that West Bretton </w:t>
      </w:r>
      <w:r w:rsidR="006645B6" w:rsidRPr="00CF6C05">
        <w:rPr>
          <w:rFonts w:ascii="Arial" w:hAnsi="Arial" w:cs="Arial"/>
          <w:color w:val="auto"/>
          <w:sz w:val="24"/>
          <w:szCs w:val="24"/>
        </w:rPr>
        <w:t>Bowling</w:t>
      </w:r>
      <w:r w:rsidR="006645B6">
        <w:rPr>
          <w:rFonts w:ascii="Arial" w:hAnsi="Arial" w:cs="Arial"/>
          <w:color w:val="auto"/>
          <w:sz w:val="24"/>
          <w:szCs w:val="24"/>
        </w:rPr>
        <w:t xml:space="preserve"> Club</w:t>
      </w:r>
      <w:r w:rsidR="009A6FCB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be awarded</w:t>
      </w:r>
      <w:r w:rsidR="009A6FCB">
        <w:rPr>
          <w:rFonts w:ascii="Arial" w:hAnsi="Arial" w:cs="Arial"/>
          <w:color w:val="auto"/>
          <w:sz w:val="24"/>
          <w:szCs w:val="24"/>
        </w:rPr>
        <w:t xml:space="preserve"> </w:t>
      </w:r>
      <w:r w:rsidR="002E1EC3">
        <w:rPr>
          <w:rFonts w:ascii="Arial" w:hAnsi="Arial" w:cs="Arial"/>
          <w:color w:val="auto"/>
          <w:sz w:val="24"/>
          <w:szCs w:val="24"/>
        </w:rPr>
        <w:t>£150</w:t>
      </w:r>
      <w:r>
        <w:rPr>
          <w:rFonts w:ascii="Arial" w:hAnsi="Arial" w:cs="Arial"/>
          <w:color w:val="auto"/>
          <w:sz w:val="24"/>
          <w:szCs w:val="24"/>
        </w:rPr>
        <w:t xml:space="preserve"> for 2025/26.</w:t>
      </w:r>
      <w:r w:rsidR="00DF3846">
        <w:rPr>
          <w:rFonts w:ascii="Arial" w:hAnsi="Arial" w:cs="Arial"/>
          <w:color w:val="auto"/>
          <w:sz w:val="24"/>
          <w:szCs w:val="24"/>
        </w:rPr>
        <w:t xml:space="preserve"> </w:t>
      </w:r>
      <w:r w:rsidR="00F048A5">
        <w:rPr>
          <w:rFonts w:ascii="Arial" w:hAnsi="Arial" w:cs="Arial"/>
          <w:i/>
          <w:iCs/>
          <w:color w:val="auto"/>
          <w:sz w:val="24"/>
          <w:szCs w:val="24"/>
        </w:rPr>
        <w:t>(Local Government Act (Misc Provisions) Act 1976, S19)</w:t>
      </w:r>
      <w:r w:rsidR="00422614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6616CCB1" w14:textId="77777777" w:rsidR="006645B6" w:rsidRDefault="006645B6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140A43F9" w14:textId="1F0614FA" w:rsidR="00B834AA" w:rsidRDefault="00935C64" w:rsidP="00913627">
      <w:pPr>
        <w:pStyle w:val="BodyA"/>
        <w:numPr>
          <w:ilvl w:val="0"/>
          <w:numId w:val="18"/>
        </w:numPr>
        <w:ind w:left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Cllr Spaul proposed, seconded by Cllr Wriglesworth </w:t>
      </w:r>
      <w:r w:rsidR="00913760">
        <w:rPr>
          <w:rFonts w:ascii="Arial" w:hAnsi="Arial" w:cs="Arial"/>
          <w:color w:val="auto"/>
          <w:sz w:val="24"/>
          <w:szCs w:val="24"/>
        </w:rPr>
        <w:t xml:space="preserve">and </w:t>
      </w:r>
      <w:r w:rsidR="00913760">
        <w:rPr>
          <w:rFonts w:ascii="Arial" w:hAnsi="Arial" w:cs="Arial"/>
          <w:b/>
          <w:bCs/>
          <w:color w:val="auto"/>
          <w:sz w:val="24"/>
          <w:szCs w:val="24"/>
        </w:rPr>
        <w:t xml:space="preserve">resolved </w:t>
      </w:r>
      <w:r>
        <w:rPr>
          <w:rFonts w:ascii="Arial" w:hAnsi="Arial" w:cs="Arial"/>
          <w:color w:val="auto"/>
          <w:sz w:val="24"/>
          <w:szCs w:val="24"/>
        </w:rPr>
        <w:t xml:space="preserve">that a donation of £165 be </w:t>
      </w:r>
      <w:r w:rsidR="00C441A8">
        <w:rPr>
          <w:rFonts w:ascii="Arial" w:hAnsi="Arial" w:cs="Arial"/>
          <w:color w:val="auto"/>
          <w:sz w:val="24"/>
          <w:szCs w:val="24"/>
        </w:rPr>
        <w:t>given</w:t>
      </w:r>
      <w:r>
        <w:rPr>
          <w:rFonts w:ascii="Arial" w:hAnsi="Arial" w:cs="Arial"/>
          <w:color w:val="auto"/>
          <w:sz w:val="24"/>
          <w:szCs w:val="24"/>
        </w:rPr>
        <w:t xml:space="preserve"> to the Community Foundation (Wakefield area)</w:t>
      </w:r>
      <w:r w:rsidR="00F048A5">
        <w:rPr>
          <w:rFonts w:ascii="Arial" w:hAnsi="Arial" w:cs="Arial"/>
          <w:color w:val="auto"/>
          <w:sz w:val="24"/>
          <w:szCs w:val="24"/>
        </w:rPr>
        <w:t xml:space="preserve"> </w:t>
      </w:r>
      <w:r w:rsidR="00F048A5">
        <w:rPr>
          <w:rFonts w:ascii="Arial" w:hAnsi="Arial" w:cs="Arial"/>
          <w:i/>
          <w:iCs/>
          <w:color w:val="auto"/>
          <w:sz w:val="24"/>
          <w:szCs w:val="24"/>
        </w:rPr>
        <w:t>(Local Government Act 1972, S137)</w:t>
      </w:r>
      <w:r w:rsidR="00422614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5BA2636E" w14:textId="77777777" w:rsidR="00B834AA" w:rsidRDefault="00B834AA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03C45F43" w14:textId="5486CC21" w:rsidR="00086F5A" w:rsidRDefault="00086F5A" w:rsidP="00E94BE7">
      <w:pPr>
        <w:pStyle w:val="BodyA"/>
        <w:numPr>
          <w:ilvl w:val="0"/>
          <w:numId w:val="18"/>
        </w:numPr>
        <w:ind w:left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</w:t>
      </w:r>
      <w:r w:rsidR="00935C64">
        <w:rPr>
          <w:rFonts w:ascii="Arial" w:hAnsi="Arial" w:cs="Arial"/>
          <w:color w:val="auto"/>
          <w:sz w:val="24"/>
          <w:szCs w:val="24"/>
        </w:rPr>
        <w:t xml:space="preserve">here </w:t>
      </w:r>
      <w:proofErr w:type="gramStart"/>
      <w:r w:rsidR="00935C64">
        <w:rPr>
          <w:rFonts w:ascii="Arial" w:hAnsi="Arial" w:cs="Arial"/>
          <w:color w:val="auto"/>
          <w:sz w:val="24"/>
          <w:szCs w:val="24"/>
        </w:rPr>
        <w:t>were</w:t>
      </w:r>
      <w:proofErr w:type="gramEnd"/>
      <w:r w:rsidR="00935C64">
        <w:rPr>
          <w:rFonts w:ascii="Arial" w:hAnsi="Arial" w:cs="Arial"/>
          <w:color w:val="auto"/>
          <w:sz w:val="24"/>
          <w:szCs w:val="24"/>
        </w:rPr>
        <w:t xml:space="preserve"> no other grant applications received for</w:t>
      </w:r>
      <w:r>
        <w:rPr>
          <w:rFonts w:ascii="Arial" w:hAnsi="Arial" w:cs="Arial"/>
          <w:color w:val="auto"/>
          <w:sz w:val="24"/>
          <w:szCs w:val="24"/>
        </w:rPr>
        <w:t xml:space="preserve"> consider</w:t>
      </w:r>
      <w:r w:rsidR="009668D8">
        <w:rPr>
          <w:rFonts w:ascii="Arial" w:hAnsi="Arial" w:cs="Arial"/>
          <w:color w:val="auto"/>
          <w:sz w:val="24"/>
          <w:szCs w:val="24"/>
        </w:rPr>
        <w:t>ation</w:t>
      </w:r>
      <w:r>
        <w:rPr>
          <w:rFonts w:ascii="Arial" w:hAnsi="Arial" w:cs="Arial"/>
          <w:color w:val="auto"/>
          <w:sz w:val="24"/>
          <w:szCs w:val="24"/>
        </w:rPr>
        <w:t xml:space="preserve"> a</w:t>
      </w:r>
      <w:r w:rsidR="00935C64">
        <w:rPr>
          <w:rFonts w:ascii="Arial" w:hAnsi="Arial" w:cs="Arial"/>
          <w:color w:val="auto"/>
          <w:sz w:val="24"/>
          <w:szCs w:val="24"/>
        </w:rPr>
        <w:t>t this meeting.</w:t>
      </w:r>
    </w:p>
    <w:p w14:paraId="5050ADC4" w14:textId="77777777" w:rsidR="006645B6" w:rsidRPr="000B0931" w:rsidRDefault="006645B6" w:rsidP="003140FC">
      <w:pPr>
        <w:pStyle w:val="BodyA"/>
        <w:rPr>
          <w:rFonts w:ascii="Arial" w:hAnsi="Arial" w:cs="Arial"/>
          <w:color w:val="auto"/>
          <w:sz w:val="24"/>
          <w:szCs w:val="24"/>
        </w:rPr>
      </w:pPr>
    </w:p>
    <w:p w14:paraId="69DC1D19" w14:textId="27ABFC54" w:rsidR="008078B9" w:rsidRDefault="00883520" w:rsidP="003140FC">
      <w:pPr>
        <w:pStyle w:val="Body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8078B9">
        <w:rPr>
          <w:rFonts w:ascii="Arial" w:hAnsi="Arial" w:cs="Arial"/>
          <w:b/>
          <w:bCs/>
          <w:sz w:val="24"/>
          <w:szCs w:val="24"/>
        </w:rPr>
        <w:t>/18</w:t>
      </w:r>
      <w:r w:rsidR="008078B9">
        <w:rPr>
          <w:rFonts w:ascii="Arial" w:hAnsi="Arial" w:cs="Arial"/>
          <w:b/>
          <w:bCs/>
          <w:sz w:val="24"/>
          <w:szCs w:val="24"/>
        </w:rPr>
        <w:tab/>
        <w:t>Budget 2025/26</w:t>
      </w:r>
    </w:p>
    <w:p w14:paraId="26FC1BB5" w14:textId="5C9E56BB" w:rsidR="00086F5A" w:rsidRDefault="001B4A97" w:rsidP="000F2678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to defer </w:t>
      </w:r>
      <w:r w:rsidR="000F2678">
        <w:rPr>
          <w:rFonts w:ascii="Arial" w:hAnsi="Arial" w:cs="Arial"/>
          <w:sz w:val="24"/>
          <w:szCs w:val="24"/>
        </w:rPr>
        <w:t xml:space="preserve">discussion of all </w:t>
      </w:r>
      <w:r w:rsidR="00913760">
        <w:rPr>
          <w:rFonts w:ascii="Arial" w:hAnsi="Arial" w:cs="Arial"/>
          <w:sz w:val="24"/>
          <w:szCs w:val="24"/>
        </w:rPr>
        <w:t xml:space="preserve">items </w:t>
      </w:r>
      <w:r w:rsidR="000F2678">
        <w:rPr>
          <w:rFonts w:ascii="Arial" w:hAnsi="Arial" w:cs="Arial"/>
          <w:sz w:val="24"/>
          <w:szCs w:val="24"/>
        </w:rPr>
        <w:t xml:space="preserve">relating to the budget for 2025/26 </w:t>
      </w:r>
      <w:r w:rsidR="008A0727">
        <w:rPr>
          <w:rFonts w:ascii="Arial" w:hAnsi="Arial" w:cs="Arial"/>
          <w:sz w:val="24"/>
          <w:szCs w:val="24"/>
        </w:rPr>
        <w:t xml:space="preserve">and Precept Demand for 2025/26 </w:t>
      </w:r>
      <w:r w:rsidR="00913760">
        <w:rPr>
          <w:rFonts w:ascii="Arial" w:hAnsi="Arial" w:cs="Arial"/>
          <w:sz w:val="24"/>
          <w:szCs w:val="24"/>
        </w:rPr>
        <w:t>to the next meeting</w:t>
      </w:r>
      <w:r w:rsidR="000F2678">
        <w:rPr>
          <w:rFonts w:ascii="Arial" w:hAnsi="Arial" w:cs="Arial"/>
          <w:sz w:val="24"/>
          <w:szCs w:val="24"/>
        </w:rPr>
        <w:t>.</w:t>
      </w:r>
    </w:p>
    <w:p w14:paraId="47CA290A" w14:textId="77777777" w:rsidR="00086F5A" w:rsidRPr="008078B9" w:rsidRDefault="00086F5A" w:rsidP="003140FC">
      <w:pPr>
        <w:pStyle w:val="BodyA"/>
        <w:rPr>
          <w:rFonts w:ascii="Arial" w:hAnsi="Arial" w:cs="Arial"/>
          <w:sz w:val="24"/>
          <w:szCs w:val="24"/>
        </w:rPr>
      </w:pPr>
    </w:p>
    <w:p w14:paraId="0C63F713" w14:textId="5B2A1675" w:rsidR="0089570B" w:rsidRPr="000B0931" w:rsidRDefault="00883520" w:rsidP="003140FC">
      <w:pPr>
        <w:pStyle w:val="Body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>/1</w:t>
      </w:r>
      <w:r w:rsidR="008078B9">
        <w:rPr>
          <w:rFonts w:ascii="Arial" w:hAnsi="Arial" w:cs="Arial"/>
          <w:b/>
          <w:bCs/>
          <w:sz w:val="24"/>
          <w:szCs w:val="24"/>
        </w:rPr>
        <w:t>9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ab/>
      </w:r>
      <w:r w:rsidR="0089570B" w:rsidRPr="000B0931">
        <w:rPr>
          <w:rFonts w:ascii="Arial" w:hAnsi="Arial" w:cs="Arial"/>
          <w:b/>
          <w:bCs/>
          <w:sz w:val="24"/>
          <w:szCs w:val="24"/>
        </w:rPr>
        <w:t>Clerk’s Report</w:t>
      </w:r>
    </w:p>
    <w:p w14:paraId="6ED12C23" w14:textId="4F2436E1" w:rsidR="00A63756" w:rsidRPr="00A63756" w:rsidRDefault="0070429B" w:rsidP="00A63756">
      <w:pPr>
        <w:pStyle w:val="ListParagraph"/>
        <w:numPr>
          <w:ilvl w:val="0"/>
          <w:numId w:val="19"/>
        </w:num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A63756" w:rsidRPr="00A63756">
        <w:rPr>
          <w:rFonts w:ascii="Arial" w:eastAsia="Arial" w:hAnsi="Arial" w:cs="Arial"/>
        </w:rPr>
        <w:t>Clerk reported:</w:t>
      </w:r>
    </w:p>
    <w:p w14:paraId="2A70161A" w14:textId="3EA22E26" w:rsidR="00A63756" w:rsidRDefault="00A63756" w:rsidP="00A63756">
      <w:pPr>
        <w:rPr>
          <w:rFonts w:ascii="Arial" w:hAnsi="Arial" w:cs="Arial"/>
          <w:sz w:val="22"/>
        </w:rPr>
      </w:pPr>
      <w:r w:rsidRPr="000B0931">
        <w:rPr>
          <w:rFonts w:ascii="Arial" w:hAnsi="Arial" w:cs="Arial"/>
        </w:rPr>
        <w:t>Minute 2409/07</w:t>
      </w:r>
      <w:r>
        <w:rPr>
          <w:rFonts w:ascii="Arial" w:hAnsi="Arial" w:cs="Arial"/>
          <w:sz w:val="22"/>
        </w:rPr>
        <w:t xml:space="preserve"> Question Time:</w:t>
      </w:r>
    </w:p>
    <w:p w14:paraId="65186785" w14:textId="64C5EDEB" w:rsidR="00FA3B53" w:rsidRPr="00D612B3" w:rsidRDefault="00A63756" w:rsidP="00D612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 Cllr Shaw arranged fitting of the brass plaque to the bench.</w:t>
      </w:r>
      <w:r w:rsidR="00A14742">
        <w:rPr>
          <w:rFonts w:ascii="Arial" w:hAnsi="Arial" w:cs="Arial"/>
          <w:sz w:val="22"/>
        </w:rPr>
        <w:br/>
        <w:t>Minute 2412/12</w:t>
      </w:r>
      <w:r w:rsidR="00461171">
        <w:rPr>
          <w:rFonts w:ascii="Arial" w:hAnsi="Arial" w:cs="Arial"/>
          <w:sz w:val="22"/>
        </w:rPr>
        <w:t>(e)</w:t>
      </w:r>
      <w:r w:rsidR="00A14742">
        <w:rPr>
          <w:rFonts w:ascii="Arial" w:hAnsi="Arial" w:cs="Arial"/>
          <w:sz w:val="22"/>
        </w:rPr>
        <w:t xml:space="preserve"> </w:t>
      </w:r>
      <w:r w:rsidR="002F37AC">
        <w:rPr>
          <w:rFonts w:ascii="Arial" w:hAnsi="Arial" w:cs="Arial"/>
          <w:sz w:val="22"/>
        </w:rPr>
        <w:t>Footpath 6</w:t>
      </w:r>
      <w:r w:rsidR="00461171">
        <w:rPr>
          <w:rFonts w:ascii="Arial" w:hAnsi="Arial" w:cs="Arial"/>
          <w:sz w:val="22"/>
        </w:rPr>
        <w:t>:</w:t>
      </w:r>
      <w:r w:rsidR="00D253A2">
        <w:rPr>
          <w:rFonts w:ascii="Arial" w:hAnsi="Arial" w:cs="Arial"/>
          <w:sz w:val="22"/>
        </w:rPr>
        <w:br/>
        <w:t xml:space="preserve">Clerk reported </w:t>
      </w:r>
      <w:r w:rsidR="00D35FD6">
        <w:rPr>
          <w:rFonts w:ascii="Arial" w:hAnsi="Arial" w:cs="Arial"/>
          <w:sz w:val="22"/>
        </w:rPr>
        <w:t xml:space="preserve">a response from WMDC stating that the footpath </w:t>
      </w:r>
      <w:r w:rsidR="003A1F72">
        <w:rPr>
          <w:rFonts w:ascii="Arial" w:hAnsi="Arial" w:cs="Arial"/>
          <w:sz w:val="22"/>
        </w:rPr>
        <w:t xml:space="preserve">is technically still open but </w:t>
      </w:r>
      <w:r w:rsidR="00F954EA">
        <w:rPr>
          <w:rFonts w:ascii="Arial" w:hAnsi="Arial" w:cs="Arial"/>
          <w:sz w:val="22"/>
        </w:rPr>
        <w:t>after it was blocked by the M1 motorway bridge several years ago</w:t>
      </w:r>
      <w:r w:rsidR="008A0727">
        <w:rPr>
          <w:rFonts w:ascii="Arial" w:hAnsi="Arial" w:cs="Arial"/>
          <w:sz w:val="22"/>
        </w:rPr>
        <w:t>;</w:t>
      </w:r>
      <w:r w:rsidR="00F954EA">
        <w:rPr>
          <w:rFonts w:ascii="Arial" w:hAnsi="Arial" w:cs="Arial"/>
          <w:sz w:val="22"/>
        </w:rPr>
        <w:t xml:space="preserve"> it is now a dead end</w:t>
      </w:r>
      <w:r w:rsidR="002C5655">
        <w:rPr>
          <w:rFonts w:ascii="Arial" w:hAnsi="Arial" w:cs="Arial"/>
          <w:sz w:val="22"/>
        </w:rPr>
        <w:t xml:space="preserve"> and there is another </w:t>
      </w:r>
      <w:r w:rsidR="008A0727">
        <w:rPr>
          <w:rFonts w:ascii="Arial" w:hAnsi="Arial" w:cs="Arial"/>
          <w:sz w:val="22"/>
        </w:rPr>
        <w:t>foot</w:t>
      </w:r>
      <w:r w:rsidR="002C5655">
        <w:rPr>
          <w:rFonts w:ascii="Arial" w:hAnsi="Arial" w:cs="Arial"/>
          <w:sz w:val="22"/>
        </w:rPr>
        <w:t xml:space="preserve">path </w:t>
      </w:r>
      <w:r w:rsidR="00D612B3">
        <w:rPr>
          <w:rFonts w:ascii="Arial" w:hAnsi="Arial" w:cs="Arial"/>
          <w:sz w:val="22"/>
        </w:rPr>
        <w:t xml:space="preserve">(FP13) </w:t>
      </w:r>
      <w:r w:rsidR="002C5655">
        <w:rPr>
          <w:rFonts w:ascii="Arial" w:hAnsi="Arial" w:cs="Arial"/>
          <w:sz w:val="22"/>
        </w:rPr>
        <w:t>further down the road</w:t>
      </w:r>
      <w:r w:rsidR="00D612B3">
        <w:rPr>
          <w:rFonts w:ascii="Arial" w:hAnsi="Arial" w:cs="Arial"/>
          <w:sz w:val="22"/>
        </w:rPr>
        <w:t xml:space="preserve">, near </w:t>
      </w:r>
      <w:proofErr w:type="spellStart"/>
      <w:r w:rsidR="00D612B3">
        <w:rPr>
          <w:rFonts w:ascii="Arial" w:hAnsi="Arial" w:cs="Arial"/>
          <w:sz w:val="22"/>
        </w:rPr>
        <w:t>Claphouse</w:t>
      </w:r>
      <w:proofErr w:type="spellEnd"/>
      <w:r w:rsidR="00D612B3">
        <w:rPr>
          <w:rFonts w:ascii="Arial" w:hAnsi="Arial" w:cs="Arial"/>
          <w:sz w:val="22"/>
        </w:rPr>
        <w:t xml:space="preserve"> Fold,</w:t>
      </w:r>
      <w:r w:rsidR="002C5655">
        <w:rPr>
          <w:rFonts w:ascii="Arial" w:hAnsi="Arial" w:cs="Arial"/>
          <w:sz w:val="22"/>
        </w:rPr>
        <w:t xml:space="preserve"> which leads to the same </w:t>
      </w:r>
      <w:r w:rsidR="00DB2EF7">
        <w:rPr>
          <w:rFonts w:ascii="Arial" w:hAnsi="Arial" w:cs="Arial"/>
          <w:sz w:val="22"/>
        </w:rPr>
        <w:t xml:space="preserve">place. </w:t>
      </w:r>
    </w:p>
    <w:p w14:paraId="0C03A9A0" w14:textId="06E04107" w:rsidR="00FA3B53" w:rsidRPr="00A63756" w:rsidRDefault="00FA3B53" w:rsidP="00A63756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A63756">
        <w:rPr>
          <w:rFonts w:ascii="Arial" w:eastAsia="Arial" w:hAnsi="Arial" w:cs="Arial"/>
        </w:rPr>
        <w:lastRenderedPageBreak/>
        <w:t>Correspondence received and appropriate action or responses</w:t>
      </w:r>
    </w:p>
    <w:p w14:paraId="23A6A88F" w14:textId="5F026C02" w:rsidR="00F86F75" w:rsidRPr="000B0931" w:rsidRDefault="00F86F75" w:rsidP="00F86F75">
      <w:pPr>
        <w:rPr>
          <w:rFonts w:ascii="Arial" w:hAnsi="Arial" w:cs="Arial"/>
        </w:rPr>
      </w:pPr>
      <w:r w:rsidRPr="000B0931">
        <w:rPr>
          <w:rFonts w:ascii="Arial" w:hAnsi="Arial" w:cs="Arial"/>
        </w:rPr>
        <w:t>Wakefield Council</w:t>
      </w:r>
      <w:r w:rsidRPr="000B0931">
        <w:rPr>
          <w:rFonts w:ascii="Arial" w:hAnsi="Arial" w:cs="Arial"/>
        </w:rPr>
        <w:tab/>
        <w:t>Planning lists</w:t>
      </w:r>
    </w:p>
    <w:p w14:paraId="4B9D2FCB" w14:textId="77777777" w:rsidR="00F86F75" w:rsidRPr="000B0931" w:rsidRDefault="00F86F75" w:rsidP="00F86F75">
      <w:pPr>
        <w:rPr>
          <w:rFonts w:ascii="Arial" w:hAnsi="Arial" w:cs="Arial"/>
        </w:rPr>
      </w:pPr>
      <w:r w:rsidRPr="000B0931">
        <w:rPr>
          <w:rFonts w:ascii="Arial" w:hAnsi="Arial" w:cs="Arial"/>
        </w:rPr>
        <w:t>Unity Trust Bank</w:t>
      </w:r>
      <w:r w:rsidRPr="000B0931">
        <w:rPr>
          <w:rFonts w:ascii="Arial" w:hAnsi="Arial" w:cs="Arial"/>
        </w:rPr>
        <w:tab/>
        <w:t>Monthly statements</w:t>
      </w:r>
    </w:p>
    <w:p w14:paraId="683F6146" w14:textId="77777777" w:rsidR="00F86F75" w:rsidRPr="000B0931" w:rsidRDefault="00F86F75" w:rsidP="00F86F75">
      <w:pPr>
        <w:tabs>
          <w:tab w:val="left" w:pos="2160"/>
        </w:tabs>
        <w:rPr>
          <w:rFonts w:ascii="Arial" w:hAnsi="Arial" w:cs="Arial"/>
        </w:rPr>
      </w:pPr>
      <w:r w:rsidRPr="000B0931">
        <w:rPr>
          <w:rFonts w:ascii="Arial" w:hAnsi="Arial" w:cs="Arial"/>
        </w:rPr>
        <w:t>NALC</w:t>
      </w:r>
      <w:r w:rsidRPr="000B0931">
        <w:rPr>
          <w:rFonts w:ascii="Arial" w:hAnsi="Arial" w:cs="Arial"/>
        </w:rPr>
        <w:tab/>
        <w:t>Chief Executive’s Bulletins and new login details</w:t>
      </w:r>
    </w:p>
    <w:p w14:paraId="6283B529" w14:textId="77777777" w:rsidR="00F86F75" w:rsidRPr="000B0931" w:rsidRDefault="00F86F75" w:rsidP="00F86F75">
      <w:pPr>
        <w:rPr>
          <w:rFonts w:ascii="Arial" w:hAnsi="Arial" w:cs="Arial"/>
        </w:rPr>
      </w:pPr>
      <w:r w:rsidRPr="000B0931">
        <w:rPr>
          <w:rFonts w:ascii="Arial" w:hAnsi="Arial" w:cs="Arial"/>
        </w:rPr>
        <w:t>YLCA</w:t>
      </w:r>
      <w:r w:rsidRPr="000B0931">
        <w:rPr>
          <w:rFonts w:ascii="Arial" w:hAnsi="Arial" w:cs="Arial"/>
        </w:rPr>
        <w:tab/>
      </w:r>
      <w:r w:rsidRPr="000B0931">
        <w:rPr>
          <w:rFonts w:ascii="Arial" w:hAnsi="Arial" w:cs="Arial"/>
        </w:rPr>
        <w:tab/>
      </w:r>
      <w:r w:rsidRPr="000B0931">
        <w:rPr>
          <w:rFonts w:ascii="Arial" w:hAnsi="Arial" w:cs="Arial"/>
        </w:rPr>
        <w:tab/>
        <w:t>Fortnightly training bulletins/White Rose updates/training opportunities</w:t>
      </w:r>
    </w:p>
    <w:p w14:paraId="71C9D3F6" w14:textId="77777777" w:rsidR="00F86F75" w:rsidRPr="000B0931" w:rsidRDefault="00F86F75" w:rsidP="00F86F75">
      <w:pPr>
        <w:rPr>
          <w:rFonts w:ascii="Arial" w:hAnsi="Arial" w:cs="Arial"/>
        </w:rPr>
      </w:pPr>
      <w:r w:rsidRPr="000B0931">
        <w:rPr>
          <w:rFonts w:ascii="Arial" w:hAnsi="Arial" w:cs="Arial"/>
        </w:rPr>
        <w:t>WY Police</w:t>
      </w:r>
      <w:r w:rsidRPr="000B0931">
        <w:rPr>
          <w:rFonts w:ascii="Arial" w:hAnsi="Arial" w:cs="Arial"/>
        </w:rPr>
        <w:tab/>
      </w:r>
      <w:r w:rsidRPr="000B0931">
        <w:rPr>
          <w:rFonts w:ascii="Arial" w:hAnsi="Arial" w:cs="Arial"/>
        </w:rPr>
        <w:tab/>
        <w:t>Safe Scheme report</w:t>
      </w:r>
    </w:p>
    <w:p w14:paraId="272375E7" w14:textId="121C1DA0" w:rsidR="00461171" w:rsidRDefault="000E1B60" w:rsidP="00F86F75">
      <w:pPr>
        <w:rPr>
          <w:rFonts w:ascii="Arial" w:hAnsi="Arial" w:cs="Arial"/>
        </w:rPr>
      </w:pPr>
      <w:r w:rsidRPr="000B0931">
        <w:rPr>
          <w:rFonts w:ascii="Arial" w:hAnsi="Arial" w:cs="Arial"/>
        </w:rPr>
        <w:t>Unity Trust Bank</w:t>
      </w:r>
      <w:r w:rsidRPr="000B0931">
        <w:rPr>
          <w:rFonts w:ascii="Arial" w:hAnsi="Arial" w:cs="Arial"/>
        </w:rPr>
        <w:tab/>
        <w:t>Reduction in interest rate</w:t>
      </w:r>
      <w:r w:rsidR="00DD46B3">
        <w:rPr>
          <w:rFonts w:ascii="Arial" w:hAnsi="Arial" w:cs="Arial"/>
        </w:rPr>
        <w:br/>
      </w:r>
      <w:r w:rsidR="00F27571">
        <w:rPr>
          <w:rFonts w:ascii="Arial" w:hAnsi="Arial" w:cs="Arial"/>
        </w:rPr>
        <w:t>Kevin Rodd, YSP</w:t>
      </w:r>
      <w:r w:rsidR="00F27571">
        <w:rPr>
          <w:rFonts w:ascii="Arial" w:hAnsi="Arial" w:cs="Arial"/>
        </w:rPr>
        <w:tab/>
        <w:t xml:space="preserve">Confirmation of YSP representative </w:t>
      </w:r>
      <w:r w:rsidR="00866EB8">
        <w:rPr>
          <w:rFonts w:ascii="Arial" w:hAnsi="Arial" w:cs="Arial"/>
        </w:rPr>
        <w:t>attending meetings</w:t>
      </w:r>
      <w:r w:rsidR="00866EB8">
        <w:rPr>
          <w:rFonts w:ascii="Arial" w:hAnsi="Arial" w:cs="Arial"/>
        </w:rPr>
        <w:br/>
      </w:r>
      <w:r w:rsidR="00A16123">
        <w:rPr>
          <w:rFonts w:ascii="Arial" w:hAnsi="Arial" w:cs="Arial"/>
        </w:rPr>
        <w:t>WMDC</w:t>
      </w:r>
      <w:r w:rsidR="00A16123">
        <w:rPr>
          <w:rFonts w:ascii="Arial" w:hAnsi="Arial" w:cs="Arial"/>
        </w:rPr>
        <w:tab/>
      </w:r>
      <w:r w:rsidR="00A16123">
        <w:rPr>
          <w:rFonts w:ascii="Arial" w:hAnsi="Arial" w:cs="Arial"/>
        </w:rPr>
        <w:tab/>
        <w:t xml:space="preserve">Walk safe app </w:t>
      </w:r>
      <w:r w:rsidR="00BB267D">
        <w:rPr>
          <w:rFonts w:ascii="Arial" w:hAnsi="Arial" w:cs="Arial"/>
        </w:rPr>
        <w:t>information</w:t>
      </w:r>
    </w:p>
    <w:p w14:paraId="687F1804" w14:textId="66D57E0C" w:rsidR="000B3EC3" w:rsidRPr="000B0931" w:rsidRDefault="000B3EC3" w:rsidP="00FA3B53">
      <w:pPr>
        <w:pStyle w:val="BodyA"/>
        <w:rPr>
          <w:rFonts w:ascii="Arial" w:eastAsia="Arial" w:hAnsi="Arial" w:cs="Arial"/>
          <w:sz w:val="24"/>
          <w:szCs w:val="24"/>
        </w:rPr>
      </w:pPr>
    </w:p>
    <w:p w14:paraId="76A724BA" w14:textId="37DD0D2B" w:rsidR="00DD46B3" w:rsidRDefault="00883520" w:rsidP="00EA55B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2501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>/</w:t>
      </w:r>
      <w:r w:rsidR="008078B9">
        <w:rPr>
          <w:rFonts w:ascii="Arial" w:hAnsi="Arial" w:cs="Arial"/>
          <w:b/>
          <w:bCs/>
          <w:sz w:val="24"/>
          <w:szCs w:val="24"/>
        </w:rPr>
        <w:t>20</w:t>
      </w:r>
      <w:r w:rsidR="003140FC" w:rsidRPr="000B0931">
        <w:rPr>
          <w:rFonts w:ascii="Arial" w:hAnsi="Arial" w:cs="Arial"/>
          <w:b/>
          <w:bCs/>
          <w:sz w:val="24"/>
          <w:szCs w:val="24"/>
        </w:rPr>
        <w:tab/>
      </w:r>
      <w:r w:rsidR="0040614E" w:rsidRPr="000B0931">
        <w:rPr>
          <w:rFonts w:ascii="Arial" w:hAnsi="Arial" w:cs="Arial"/>
          <w:b/>
          <w:bCs/>
          <w:sz w:val="24"/>
          <w:szCs w:val="24"/>
        </w:rPr>
        <w:t xml:space="preserve">Matters of an urgent nature (for information only) </w:t>
      </w:r>
      <w:r w:rsidR="003C4009" w:rsidRPr="000B0931">
        <w:rPr>
          <w:rFonts w:ascii="Arial" w:hAnsi="Arial" w:cs="Arial"/>
          <w:b/>
          <w:bCs/>
          <w:sz w:val="24"/>
          <w:szCs w:val="24"/>
        </w:rPr>
        <w:br/>
      </w:r>
      <w:r w:rsidR="0040614E" w:rsidRPr="000B0931">
        <w:rPr>
          <w:rFonts w:ascii="Arial" w:hAnsi="Arial" w:cs="Arial"/>
          <w:color w:val="auto"/>
          <w:sz w:val="24"/>
          <w:szCs w:val="24"/>
          <w:lang w:eastAsia="en-GB"/>
        </w:rPr>
        <w:t xml:space="preserve">or </w:t>
      </w:r>
      <w:r w:rsidR="0040614E" w:rsidRPr="000B0931">
        <w:rPr>
          <w:rFonts w:ascii="Arial" w:hAnsi="Arial" w:cs="Arial"/>
          <w:b/>
          <w:bCs/>
          <w:sz w:val="24"/>
          <w:szCs w:val="24"/>
        </w:rPr>
        <w:t xml:space="preserve">items for inclusion on the agenda </w:t>
      </w:r>
      <w:r w:rsidR="00D022DB" w:rsidRPr="000B0931">
        <w:rPr>
          <w:rFonts w:ascii="Arial" w:hAnsi="Arial" w:cs="Arial"/>
          <w:b/>
          <w:bCs/>
          <w:sz w:val="24"/>
          <w:szCs w:val="24"/>
        </w:rPr>
        <w:t>of the next meeting</w:t>
      </w:r>
      <w:r w:rsidR="00BD5F27" w:rsidRPr="000B0931">
        <w:rPr>
          <w:rFonts w:ascii="Arial" w:hAnsi="Arial" w:cs="Arial"/>
          <w:b/>
          <w:bCs/>
          <w:sz w:val="24"/>
          <w:szCs w:val="24"/>
        </w:rPr>
        <w:t xml:space="preserve"> (Monday </w:t>
      </w:r>
      <w:r w:rsidR="00E763A2">
        <w:rPr>
          <w:rFonts w:ascii="Arial" w:hAnsi="Arial" w:cs="Arial"/>
          <w:b/>
          <w:bCs/>
          <w:sz w:val="24"/>
          <w:szCs w:val="24"/>
        </w:rPr>
        <w:t xml:space="preserve">10 February </w:t>
      </w:r>
      <w:r w:rsidR="00DD46B3">
        <w:rPr>
          <w:rFonts w:ascii="Arial" w:hAnsi="Arial" w:cs="Arial"/>
          <w:b/>
          <w:bCs/>
          <w:sz w:val="24"/>
          <w:szCs w:val="24"/>
        </w:rPr>
        <w:t>2025</w:t>
      </w:r>
      <w:r w:rsidR="00BD5F27" w:rsidRPr="000B0931">
        <w:rPr>
          <w:rFonts w:ascii="Arial" w:hAnsi="Arial" w:cs="Arial"/>
          <w:b/>
          <w:bCs/>
          <w:sz w:val="24"/>
          <w:szCs w:val="24"/>
        </w:rPr>
        <w:t>)</w:t>
      </w:r>
      <w:r w:rsidR="005F6667" w:rsidRPr="000B0931">
        <w:rPr>
          <w:rFonts w:ascii="Arial" w:hAnsi="Arial" w:cs="Arial"/>
          <w:b/>
          <w:bCs/>
          <w:sz w:val="24"/>
          <w:szCs w:val="24"/>
        </w:rPr>
        <w:br/>
      </w:r>
    </w:p>
    <w:p w14:paraId="755FBF80" w14:textId="77777777" w:rsidR="00DD46B3" w:rsidRPr="000B0931" w:rsidRDefault="00DD46B3" w:rsidP="00EA55BD">
      <w:pPr>
        <w:pStyle w:val="BodyA"/>
        <w:rPr>
          <w:rFonts w:ascii="Arial" w:hAnsi="Arial" w:cs="Arial"/>
          <w:sz w:val="24"/>
          <w:szCs w:val="24"/>
        </w:rPr>
      </w:pPr>
    </w:p>
    <w:p w14:paraId="3236E3E7" w14:textId="3B63541C" w:rsidR="005D728C" w:rsidRPr="000B0931" w:rsidRDefault="00DE0675" w:rsidP="00EA55B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</w:t>
      </w:r>
      <w:r w:rsidR="00876822" w:rsidRPr="000B0931">
        <w:rPr>
          <w:rFonts w:ascii="Arial" w:hAnsi="Arial" w:cs="Arial"/>
          <w:sz w:val="24"/>
          <w:szCs w:val="24"/>
        </w:rPr>
        <w:t>eeting closed</w:t>
      </w:r>
      <w:r>
        <w:rPr>
          <w:rFonts w:ascii="Arial" w:hAnsi="Arial" w:cs="Arial"/>
          <w:sz w:val="24"/>
          <w:szCs w:val="24"/>
        </w:rPr>
        <w:t xml:space="preserve"> at</w:t>
      </w:r>
      <w:r w:rsidR="00876822" w:rsidRPr="00127463">
        <w:rPr>
          <w:rFonts w:ascii="Arial" w:hAnsi="Arial" w:cs="Arial"/>
          <w:sz w:val="24"/>
          <w:szCs w:val="24"/>
        </w:rPr>
        <w:t xml:space="preserve"> 2</w:t>
      </w:r>
      <w:r w:rsidR="009844CF" w:rsidRPr="00127463">
        <w:rPr>
          <w:rFonts w:ascii="Arial" w:hAnsi="Arial" w:cs="Arial"/>
          <w:sz w:val="24"/>
          <w:szCs w:val="24"/>
        </w:rPr>
        <w:t>1</w:t>
      </w:r>
      <w:r w:rsidR="009844CF">
        <w:rPr>
          <w:rFonts w:ascii="Arial" w:hAnsi="Arial" w:cs="Arial"/>
          <w:sz w:val="24"/>
          <w:szCs w:val="24"/>
        </w:rPr>
        <w:t>.55</w:t>
      </w:r>
      <w:r w:rsidR="0033408F">
        <w:rPr>
          <w:rFonts w:ascii="Arial" w:hAnsi="Arial" w:cs="Arial"/>
          <w:sz w:val="24"/>
          <w:szCs w:val="24"/>
        </w:rPr>
        <w:t xml:space="preserve"> hrs.</w:t>
      </w:r>
    </w:p>
    <w:p w14:paraId="06C314B7" w14:textId="04FE581F" w:rsidR="00357C00" w:rsidRPr="000B0931" w:rsidRDefault="00357C00" w:rsidP="00EA55BD">
      <w:pPr>
        <w:pStyle w:val="BodyA"/>
        <w:rPr>
          <w:rFonts w:ascii="Arial" w:hAnsi="Arial" w:cs="Arial"/>
          <w:sz w:val="24"/>
          <w:szCs w:val="24"/>
        </w:rPr>
      </w:pPr>
    </w:p>
    <w:p w14:paraId="2C87541C" w14:textId="36FC81BB" w:rsidR="00357C00" w:rsidRPr="000B0931" w:rsidRDefault="00357C00" w:rsidP="00EA55BD">
      <w:pPr>
        <w:pStyle w:val="BodyA"/>
        <w:rPr>
          <w:rFonts w:ascii="Arial" w:hAnsi="Arial" w:cs="Arial"/>
          <w:sz w:val="24"/>
          <w:szCs w:val="24"/>
        </w:rPr>
      </w:pPr>
    </w:p>
    <w:p w14:paraId="4CD19670" w14:textId="1F8530A3" w:rsidR="00357C00" w:rsidRPr="000B0931" w:rsidRDefault="00357C00" w:rsidP="00EA55BD">
      <w:pPr>
        <w:pStyle w:val="BodyA"/>
        <w:rPr>
          <w:rFonts w:ascii="Arial" w:hAnsi="Arial" w:cs="Arial"/>
          <w:sz w:val="24"/>
          <w:szCs w:val="24"/>
        </w:rPr>
      </w:pPr>
    </w:p>
    <w:sectPr w:rsidR="00357C00" w:rsidRPr="000B0931" w:rsidSect="00491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4" w:right="475" w:bottom="994" w:left="2160" w:header="446" w:footer="86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5326" w14:textId="77777777" w:rsidR="000A5629" w:rsidRDefault="000A5629">
      <w:r>
        <w:separator/>
      </w:r>
    </w:p>
  </w:endnote>
  <w:endnote w:type="continuationSeparator" w:id="0">
    <w:p w14:paraId="3268B2EA" w14:textId="77777777" w:rsidR="000A5629" w:rsidRDefault="000A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77DB" w14:textId="77777777" w:rsidR="00DA6A5C" w:rsidRDefault="00DA6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26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C4F71" w14:textId="69692B35" w:rsidR="00C40356" w:rsidRDefault="00C403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58049" w14:textId="77777777" w:rsidR="002B0417" w:rsidRDefault="002B0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321A" w14:textId="77777777" w:rsidR="00DA6A5C" w:rsidRDefault="00DA6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DDAF" w14:textId="77777777" w:rsidR="000A5629" w:rsidRDefault="000A5629">
      <w:r>
        <w:separator/>
      </w:r>
    </w:p>
  </w:footnote>
  <w:footnote w:type="continuationSeparator" w:id="0">
    <w:p w14:paraId="5E06F8C0" w14:textId="77777777" w:rsidR="000A5629" w:rsidRDefault="000A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0418" w14:textId="1075ED2D" w:rsidR="00DA6A5C" w:rsidRDefault="00DA6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82E8" w14:textId="17189E15" w:rsidR="00DA6A5C" w:rsidRDefault="00DA6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BA5F" w14:textId="65EB5703" w:rsidR="00DA6A5C" w:rsidRDefault="00DA6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7D9"/>
    <w:multiLevelType w:val="hybridMultilevel"/>
    <w:tmpl w:val="B916FC22"/>
    <w:lvl w:ilvl="0" w:tplc="B804226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96DBD"/>
    <w:multiLevelType w:val="hybridMultilevel"/>
    <w:tmpl w:val="9D425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6313F"/>
    <w:multiLevelType w:val="hybridMultilevel"/>
    <w:tmpl w:val="E19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F5800"/>
    <w:multiLevelType w:val="hybridMultilevel"/>
    <w:tmpl w:val="EB721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4AA09B0"/>
    <w:multiLevelType w:val="hybridMultilevel"/>
    <w:tmpl w:val="237EE45E"/>
    <w:lvl w:ilvl="0" w:tplc="7AF0E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77FEF"/>
    <w:multiLevelType w:val="hybridMultilevel"/>
    <w:tmpl w:val="D4B47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93275"/>
    <w:multiLevelType w:val="hybridMultilevel"/>
    <w:tmpl w:val="C86C51CC"/>
    <w:lvl w:ilvl="0" w:tplc="4F98C9B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4771"/>
    <w:multiLevelType w:val="hybridMultilevel"/>
    <w:tmpl w:val="ED2C4670"/>
    <w:lvl w:ilvl="0" w:tplc="7ECA88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91514"/>
    <w:multiLevelType w:val="hybridMultilevel"/>
    <w:tmpl w:val="C600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AF9"/>
    <w:multiLevelType w:val="multilevel"/>
    <w:tmpl w:val="9590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21DFD"/>
    <w:multiLevelType w:val="hybridMultilevel"/>
    <w:tmpl w:val="51966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10C06"/>
    <w:multiLevelType w:val="hybridMultilevel"/>
    <w:tmpl w:val="07CA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670375">
    <w:abstractNumId w:val="13"/>
  </w:num>
  <w:num w:numId="2" w16cid:durableId="586236670">
    <w:abstractNumId w:val="4"/>
  </w:num>
  <w:num w:numId="3" w16cid:durableId="594023277">
    <w:abstractNumId w:val="17"/>
  </w:num>
  <w:num w:numId="4" w16cid:durableId="2129622578">
    <w:abstractNumId w:val="12"/>
  </w:num>
  <w:num w:numId="5" w16cid:durableId="697240412">
    <w:abstractNumId w:val="19"/>
  </w:num>
  <w:num w:numId="6" w16cid:durableId="203755563">
    <w:abstractNumId w:val="15"/>
  </w:num>
  <w:num w:numId="7" w16cid:durableId="266354135">
    <w:abstractNumId w:val="5"/>
  </w:num>
  <w:num w:numId="8" w16cid:durableId="442966125">
    <w:abstractNumId w:val="8"/>
  </w:num>
  <w:num w:numId="9" w16cid:durableId="1426028132">
    <w:abstractNumId w:val="7"/>
  </w:num>
  <w:num w:numId="10" w16cid:durableId="511409128">
    <w:abstractNumId w:val="2"/>
  </w:num>
  <w:num w:numId="11" w16cid:durableId="15349801">
    <w:abstractNumId w:val="21"/>
  </w:num>
  <w:num w:numId="12" w16cid:durableId="348720665">
    <w:abstractNumId w:val="18"/>
  </w:num>
  <w:num w:numId="13" w16cid:durableId="1583565894">
    <w:abstractNumId w:val="16"/>
  </w:num>
  <w:num w:numId="14" w16cid:durableId="750813092">
    <w:abstractNumId w:val="22"/>
  </w:num>
  <w:num w:numId="15" w16cid:durableId="1643536650">
    <w:abstractNumId w:val="3"/>
  </w:num>
  <w:num w:numId="16" w16cid:durableId="1689140038">
    <w:abstractNumId w:val="9"/>
  </w:num>
  <w:num w:numId="17" w16cid:durableId="1779255167">
    <w:abstractNumId w:val="20"/>
  </w:num>
  <w:num w:numId="18" w16cid:durableId="2044331467">
    <w:abstractNumId w:val="6"/>
  </w:num>
  <w:num w:numId="19" w16cid:durableId="1599942160">
    <w:abstractNumId w:val="10"/>
  </w:num>
  <w:num w:numId="20" w16cid:durableId="754009897">
    <w:abstractNumId w:val="14"/>
  </w:num>
  <w:num w:numId="21" w16cid:durableId="2081173489">
    <w:abstractNumId w:val="0"/>
  </w:num>
  <w:num w:numId="22" w16cid:durableId="2114520185">
    <w:abstractNumId w:val="1"/>
  </w:num>
  <w:num w:numId="23" w16cid:durableId="1010328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720"/>
    <w:rsid w:val="000026D6"/>
    <w:rsid w:val="00003DF9"/>
    <w:rsid w:val="000049C4"/>
    <w:rsid w:val="00006C31"/>
    <w:rsid w:val="00007E0F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2F76"/>
    <w:rsid w:val="000233C0"/>
    <w:rsid w:val="00023A43"/>
    <w:rsid w:val="00025A07"/>
    <w:rsid w:val="000261C3"/>
    <w:rsid w:val="00027B7E"/>
    <w:rsid w:val="000305A1"/>
    <w:rsid w:val="00030DB7"/>
    <w:rsid w:val="00031DCB"/>
    <w:rsid w:val="000323EE"/>
    <w:rsid w:val="000377DF"/>
    <w:rsid w:val="00037CD9"/>
    <w:rsid w:val="000422E5"/>
    <w:rsid w:val="00042DAB"/>
    <w:rsid w:val="000435DD"/>
    <w:rsid w:val="0004453F"/>
    <w:rsid w:val="00047A7D"/>
    <w:rsid w:val="00050766"/>
    <w:rsid w:val="00051017"/>
    <w:rsid w:val="00052065"/>
    <w:rsid w:val="000553D7"/>
    <w:rsid w:val="00056132"/>
    <w:rsid w:val="0005753F"/>
    <w:rsid w:val="0005754A"/>
    <w:rsid w:val="00060FFE"/>
    <w:rsid w:val="0006158C"/>
    <w:rsid w:val="00062593"/>
    <w:rsid w:val="0006637E"/>
    <w:rsid w:val="000665C8"/>
    <w:rsid w:val="00070EC0"/>
    <w:rsid w:val="000710C9"/>
    <w:rsid w:val="000726BC"/>
    <w:rsid w:val="00075C83"/>
    <w:rsid w:val="00076FEE"/>
    <w:rsid w:val="00081E49"/>
    <w:rsid w:val="000847DC"/>
    <w:rsid w:val="00085555"/>
    <w:rsid w:val="000860D8"/>
    <w:rsid w:val="00086A22"/>
    <w:rsid w:val="00086F5A"/>
    <w:rsid w:val="000873E4"/>
    <w:rsid w:val="00087C2C"/>
    <w:rsid w:val="00091600"/>
    <w:rsid w:val="000916B3"/>
    <w:rsid w:val="00092097"/>
    <w:rsid w:val="0009333F"/>
    <w:rsid w:val="000952C4"/>
    <w:rsid w:val="000956E8"/>
    <w:rsid w:val="00095C57"/>
    <w:rsid w:val="000976C7"/>
    <w:rsid w:val="000A0A8E"/>
    <w:rsid w:val="000A28F5"/>
    <w:rsid w:val="000A5629"/>
    <w:rsid w:val="000A586F"/>
    <w:rsid w:val="000A5F73"/>
    <w:rsid w:val="000A6DDF"/>
    <w:rsid w:val="000A6F2C"/>
    <w:rsid w:val="000A76C3"/>
    <w:rsid w:val="000A779D"/>
    <w:rsid w:val="000A7D89"/>
    <w:rsid w:val="000B0931"/>
    <w:rsid w:val="000B0F0D"/>
    <w:rsid w:val="000B18AE"/>
    <w:rsid w:val="000B3823"/>
    <w:rsid w:val="000B3EC3"/>
    <w:rsid w:val="000B43CE"/>
    <w:rsid w:val="000B4478"/>
    <w:rsid w:val="000B46A0"/>
    <w:rsid w:val="000B5BDE"/>
    <w:rsid w:val="000B5D13"/>
    <w:rsid w:val="000B6106"/>
    <w:rsid w:val="000B6321"/>
    <w:rsid w:val="000B68E3"/>
    <w:rsid w:val="000C3AC1"/>
    <w:rsid w:val="000C4E8D"/>
    <w:rsid w:val="000C5C8C"/>
    <w:rsid w:val="000C734A"/>
    <w:rsid w:val="000D10B6"/>
    <w:rsid w:val="000D11E3"/>
    <w:rsid w:val="000D5C59"/>
    <w:rsid w:val="000D6E15"/>
    <w:rsid w:val="000D719F"/>
    <w:rsid w:val="000D78DB"/>
    <w:rsid w:val="000E06AD"/>
    <w:rsid w:val="000E1B60"/>
    <w:rsid w:val="000E3060"/>
    <w:rsid w:val="000E356A"/>
    <w:rsid w:val="000E5A0C"/>
    <w:rsid w:val="000E5AA4"/>
    <w:rsid w:val="000E718D"/>
    <w:rsid w:val="000F00E6"/>
    <w:rsid w:val="000F030B"/>
    <w:rsid w:val="000F2678"/>
    <w:rsid w:val="000F29AF"/>
    <w:rsid w:val="000F34C5"/>
    <w:rsid w:val="000F36E7"/>
    <w:rsid w:val="000F3F45"/>
    <w:rsid w:val="000F4709"/>
    <w:rsid w:val="000F519F"/>
    <w:rsid w:val="0010154C"/>
    <w:rsid w:val="0010194D"/>
    <w:rsid w:val="00101D9F"/>
    <w:rsid w:val="0010471C"/>
    <w:rsid w:val="001049C0"/>
    <w:rsid w:val="00106D96"/>
    <w:rsid w:val="001079A3"/>
    <w:rsid w:val="00113365"/>
    <w:rsid w:val="00113C50"/>
    <w:rsid w:val="00113DAE"/>
    <w:rsid w:val="001156BF"/>
    <w:rsid w:val="0011616E"/>
    <w:rsid w:val="001178F2"/>
    <w:rsid w:val="00121FC7"/>
    <w:rsid w:val="00122B14"/>
    <w:rsid w:val="00122C46"/>
    <w:rsid w:val="00123190"/>
    <w:rsid w:val="001235DF"/>
    <w:rsid w:val="001240B2"/>
    <w:rsid w:val="0012579D"/>
    <w:rsid w:val="001258A5"/>
    <w:rsid w:val="0012607D"/>
    <w:rsid w:val="00127463"/>
    <w:rsid w:val="00134A81"/>
    <w:rsid w:val="00137A45"/>
    <w:rsid w:val="00137C21"/>
    <w:rsid w:val="00141E24"/>
    <w:rsid w:val="00143DB0"/>
    <w:rsid w:val="00144377"/>
    <w:rsid w:val="00144544"/>
    <w:rsid w:val="0014605E"/>
    <w:rsid w:val="00146A99"/>
    <w:rsid w:val="0015001D"/>
    <w:rsid w:val="00150731"/>
    <w:rsid w:val="001556A7"/>
    <w:rsid w:val="00155CB1"/>
    <w:rsid w:val="00160CAB"/>
    <w:rsid w:val="00161F7C"/>
    <w:rsid w:val="001651ED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2CAE"/>
    <w:rsid w:val="0018302D"/>
    <w:rsid w:val="00183732"/>
    <w:rsid w:val="001844C3"/>
    <w:rsid w:val="00185967"/>
    <w:rsid w:val="00185EEA"/>
    <w:rsid w:val="00190E1E"/>
    <w:rsid w:val="0019255F"/>
    <w:rsid w:val="00192C98"/>
    <w:rsid w:val="001954E7"/>
    <w:rsid w:val="0019604C"/>
    <w:rsid w:val="00197E3C"/>
    <w:rsid w:val="001A021C"/>
    <w:rsid w:val="001A1C05"/>
    <w:rsid w:val="001A2480"/>
    <w:rsid w:val="001A402F"/>
    <w:rsid w:val="001A5C0E"/>
    <w:rsid w:val="001A75C0"/>
    <w:rsid w:val="001A7738"/>
    <w:rsid w:val="001B14ED"/>
    <w:rsid w:val="001B1F92"/>
    <w:rsid w:val="001B3053"/>
    <w:rsid w:val="001B4A97"/>
    <w:rsid w:val="001B7AD4"/>
    <w:rsid w:val="001B7C87"/>
    <w:rsid w:val="001C03D0"/>
    <w:rsid w:val="001C1A97"/>
    <w:rsid w:val="001C1EDA"/>
    <w:rsid w:val="001C2F9F"/>
    <w:rsid w:val="001C3781"/>
    <w:rsid w:val="001C37FB"/>
    <w:rsid w:val="001C4108"/>
    <w:rsid w:val="001C4186"/>
    <w:rsid w:val="001C455C"/>
    <w:rsid w:val="001C5BC7"/>
    <w:rsid w:val="001C6BE8"/>
    <w:rsid w:val="001D1EBE"/>
    <w:rsid w:val="001D2078"/>
    <w:rsid w:val="001D20CB"/>
    <w:rsid w:val="001D2FF2"/>
    <w:rsid w:val="001D4155"/>
    <w:rsid w:val="001D59D4"/>
    <w:rsid w:val="001D65DE"/>
    <w:rsid w:val="001E0534"/>
    <w:rsid w:val="001E2EF5"/>
    <w:rsid w:val="001E3281"/>
    <w:rsid w:val="001E4976"/>
    <w:rsid w:val="001E6280"/>
    <w:rsid w:val="001E69B5"/>
    <w:rsid w:val="001E78EE"/>
    <w:rsid w:val="001F13CF"/>
    <w:rsid w:val="001F17AA"/>
    <w:rsid w:val="001F24A2"/>
    <w:rsid w:val="001F3F2F"/>
    <w:rsid w:val="001F6510"/>
    <w:rsid w:val="0020477C"/>
    <w:rsid w:val="00205441"/>
    <w:rsid w:val="00206887"/>
    <w:rsid w:val="0021005F"/>
    <w:rsid w:val="002134BB"/>
    <w:rsid w:val="00213678"/>
    <w:rsid w:val="00214D4A"/>
    <w:rsid w:val="00215D85"/>
    <w:rsid w:val="0021707F"/>
    <w:rsid w:val="00217481"/>
    <w:rsid w:val="00220625"/>
    <w:rsid w:val="0022224F"/>
    <w:rsid w:val="00222AA1"/>
    <w:rsid w:val="00223774"/>
    <w:rsid w:val="002241AE"/>
    <w:rsid w:val="00225791"/>
    <w:rsid w:val="0022667F"/>
    <w:rsid w:val="0023187E"/>
    <w:rsid w:val="0023197E"/>
    <w:rsid w:val="002323F0"/>
    <w:rsid w:val="0023248A"/>
    <w:rsid w:val="0023433A"/>
    <w:rsid w:val="00235520"/>
    <w:rsid w:val="002358A7"/>
    <w:rsid w:val="0023670A"/>
    <w:rsid w:val="00237F46"/>
    <w:rsid w:val="00241322"/>
    <w:rsid w:val="0024533D"/>
    <w:rsid w:val="002461D2"/>
    <w:rsid w:val="002476AA"/>
    <w:rsid w:val="0025019D"/>
    <w:rsid w:val="00250778"/>
    <w:rsid w:val="002559B2"/>
    <w:rsid w:val="00256E2F"/>
    <w:rsid w:val="0025724A"/>
    <w:rsid w:val="002611D7"/>
    <w:rsid w:val="0026313E"/>
    <w:rsid w:val="00263CDF"/>
    <w:rsid w:val="00267731"/>
    <w:rsid w:val="00267A65"/>
    <w:rsid w:val="0027346E"/>
    <w:rsid w:val="00273A5B"/>
    <w:rsid w:val="00273C0A"/>
    <w:rsid w:val="002761C5"/>
    <w:rsid w:val="00282CCE"/>
    <w:rsid w:val="00292FDB"/>
    <w:rsid w:val="002937A1"/>
    <w:rsid w:val="00295F47"/>
    <w:rsid w:val="002A120E"/>
    <w:rsid w:val="002A35A4"/>
    <w:rsid w:val="002A6C94"/>
    <w:rsid w:val="002B0417"/>
    <w:rsid w:val="002B0C73"/>
    <w:rsid w:val="002B1B0E"/>
    <w:rsid w:val="002B1E30"/>
    <w:rsid w:val="002B3D4F"/>
    <w:rsid w:val="002B687B"/>
    <w:rsid w:val="002C1D7A"/>
    <w:rsid w:val="002C3BAA"/>
    <w:rsid w:val="002C49A0"/>
    <w:rsid w:val="002C5655"/>
    <w:rsid w:val="002C5F89"/>
    <w:rsid w:val="002C6423"/>
    <w:rsid w:val="002D0EFA"/>
    <w:rsid w:val="002D1FE8"/>
    <w:rsid w:val="002D26C3"/>
    <w:rsid w:val="002D28C2"/>
    <w:rsid w:val="002D2AC1"/>
    <w:rsid w:val="002D33D3"/>
    <w:rsid w:val="002D3995"/>
    <w:rsid w:val="002D41D0"/>
    <w:rsid w:val="002D44B9"/>
    <w:rsid w:val="002E1EC3"/>
    <w:rsid w:val="002E365B"/>
    <w:rsid w:val="002E623E"/>
    <w:rsid w:val="002E6A77"/>
    <w:rsid w:val="002E7463"/>
    <w:rsid w:val="002F16C4"/>
    <w:rsid w:val="002F204E"/>
    <w:rsid w:val="002F2710"/>
    <w:rsid w:val="002F342F"/>
    <w:rsid w:val="002F37AC"/>
    <w:rsid w:val="002F4ABC"/>
    <w:rsid w:val="002F4C01"/>
    <w:rsid w:val="002F7706"/>
    <w:rsid w:val="002F79AB"/>
    <w:rsid w:val="003032A7"/>
    <w:rsid w:val="00304F4A"/>
    <w:rsid w:val="003053CD"/>
    <w:rsid w:val="00310791"/>
    <w:rsid w:val="00311BF3"/>
    <w:rsid w:val="003129AB"/>
    <w:rsid w:val="00312A2A"/>
    <w:rsid w:val="00312E97"/>
    <w:rsid w:val="003140FC"/>
    <w:rsid w:val="00314785"/>
    <w:rsid w:val="00315F29"/>
    <w:rsid w:val="00317513"/>
    <w:rsid w:val="00317F33"/>
    <w:rsid w:val="0032059E"/>
    <w:rsid w:val="003208B7"/>
    <w:rsid w:val="0032179F"/>
    <w:rsid w:val="00321D11"/>
    <w:rsid w:val="0032205D"/>
    <w:rsid w:val="003224C5"/>
    <w:rsid w:val="003236A0"/>
    <w:rsid w:val="003239E0"/>
    <w:rsid w:val="00324E7F"/>
    <w:rsid w:val="00326690"/>
    <w:rsid w:val="003273E9"/>
    <w:rsid w:val="00330B9E"/>
    <w:rsid w:val="0033408F"/>
    <w:rsid w:val="003358AC"/>
    <w:rsid w:val="0033796C"/>
    <w:rsid w:val="00340F15"/>
    <w:rsid w:val="003415E5"/>
    <w:rsid w:val="00343350"/>
    <w:rsid w:val="00343C55"/>
    <w:rsid w:val="003461FE"/>
    <w:rsid w:val="003505E3"/>
    <w:rsid w:val="003521DE"/>
    <w:rsid w:val="00354A18"/>
    <w:rsid w:val="0035541C"/>
    <w:rsid w:val="00357C00"/>
    <w:rsid w:val="00360809"/>
    <w:rsid w:val="003614B9"/>
    <w:rsid w:val="00361E02"/>
    <w:rsid w:val="0036489A"/>
    <w:rsid w:val="00364B9C"/>
    <w:rsid w:val="00365136"/>
    <w:rsid w:val="0036599E"/>
    <w:rsid w:val="003675EC"/>
    <w:rsid w:val="0036785A"/>
    <w:rsid w:val="00370380"/>
    <w:rsid w:val="0037080E"/>
    <w:rsid w:val="0037195B"/>
    <w:rsid w:val="00371D35"/>
    <w:rsid w:val="003722BD"/>
    <w:rsid w:val="00372868"/>
    <w:rsid w:val="0037346D"/>
    <w:rsid w:val="00374519"/>
    <w:rsid w:val="00380BDA"/>
    <w:rsid w:val="00381277"/>
    <w:rsid w:val="00387102"/>
    <w:rsid w:val="00387333"/>
    <w:rsid w:val="00387F43"/>
    <w:rsid w:val="00391F40"/>
    <w:rsid w:val="00392558"/>
    <w:rsid w:val="0039375B"/>
    <w:rsid w:val="00397E84"/>
    <w:rsid w:val="003A0007"/>
    <w:rsid w:val="003A0552"/>
    <w:rsid w:val="003A0C27"/>
    <w:rsid w:val="003A1DBF"/>
    <w:rsid w:val="003A1F72"/>
    <w:rsid w:val="003A3265"/>
    <w:rsid w:val="003A45F7"/>
    <w:rsid w:val="003A657F"/>
    <w:rsid w:val="003A6AF6"/>
    <w:rsid w:val="003B0B46"/>
    <w:rsid w:val="003B2474"/>
    <w:rsid w:val="003B2ED1"/>
    <w:rsid w:val="003B3673"/>
    <w:rsid w:val="003B5E51"/>
    <w:rsid w:val="003B62C7"/>
    <w:rsid w:val="003B6908"/>
    <w:rsid w:val="003B6F0C"/>
    <w:rsid w:val="003C233A"/>
    <w:rsid w:val="003C3872"/>
    <w:rsid w:val="003C4009"/>
    <w:rsid w:val="003C6976"/>
    <w:rsid w:val="003C6F3F"/>
    <w:rsid w:val="003C7F6D"/>
    <w:rsid w:val="003D48DC"/>
    <w:rsid w:val="003D7DF0"/>
    <w:rsid w:val="003E17A1"/>
    <w:rsid w:val="003E1C0A"/>
    <w:rsid w:val="003E2748"/>
    <w:rsid w:val="003F17A5"/>
    <w:rsid w:val="003F4B75"/>
    <w:rsid w:val="003F4BDF"/>
    <w:rsid w:val="003F64F2"/>
    <w:rsid w:val="003F6A3C"/>
    <w:rsid w:val="00400454"/>
    <w:rsid w:val="004024F7"/>
    <w:rsid w:val="0040252B"/>
    <w:rsid w:val="004044CA"/>
    <w:rsid w:val="00405626"/>
    <w:rsid w:val="0040614E"/>
    <w:rsid w:val="0040628B"/>
    <w:rsid w:val="00413EF4"/>
    <w:rsid w:val="00414B01"/>
    <w:rsid w:val="00414DB6"/>
    <w:rsid w:val="00415CCE"/>
    <w:rsid w:val="004160BC"/>
    <w:rsid w:val="00416B81"/>
    <w:rsid w:val="00417B72"/>
    <w:rsid w:val="00422614"/>
    <w:rsid w:val="00431A8D"/>
    <w:rsid w:val="00431D50"/>
    <w:rsid w:val="00432666"/>
    <w:rsid w:val="00434C16"/>
    <w:rsid w:val="00435156"/>
    <w:rsid w:val="004352B1"/>
    <w:rsid w:val="004438A3"/>
    <w:rsid w:val="00445324"/>
    <w:rsid w:val="00445401"/>
    <w:rsid w:val="004456D7"/>
    <w:rsid w:val="00445850"/>
    <w:rsid w:val="00446069"/>
    <w:rsid w:val="00447958"/>
    <w:rsid w:val="00452001"/>
    <w:rsid w:val="00452523"/>
    <w:rsid w:val="00454424"/>
    <w:rsid w:val="00456486"/>
    <w:rsid w:val="0045758C"/>
    <w:rsid w:val="004601A9"/>
    <w:rsid w:val="00461171"/>
    <w:rsid w:val="0046449C"/>
    <w:rsid w:val="0046566A"/>
    <w:rsid w:val="00466EE7"/>
    <w:rsid w:val="00467924"/>
    <w:rsid w:val="004679AD"/>
    <w:rsid w:val="004704A9"/>
    <w:rsid w:val="00470B8A"/>
    <w:rsid w:val="00471AFB"/>
    <w:rsid w:val="00471CA5"/>
    <w:rsid w:val="0047248C"/>
    <w:rsid w:val="004764F1"/>
    <w:rsid w:val="00477999"/>
    <w:rsid w:val="00481F67"/>
    <w:rsid w:val="0048291D"/>
    <w:rsid w:val="00483062"/>
    <w:rsid w:val="004836C3"/>
    <w:rsid w:val="00484235"/>
    <w:rsid w:val="004865FC"/>
    <w:rsid w:val="0049073A"/>
    <w:rsid w:val="00491F98"/>
    <w:rsid w:val="004948E3"/>
    <w:rsid w:val="00495685"/>
    <w:rsid w:val="004967E2"/>
    <w:rsid w:val="00496D12"/>
    <w:rsid w:val="004972FB"/>
    <w:rsid w:val="00497380"/>
    <w:rsid w:val="004A00B3"/>
    <w:rsid w:val="004A04F6"/>
    <w:rsid w:val="004A0646"/>
    <w:rsid w:val="004A1970"/>
    <w:rsid w:val="004A61D9"/>
    <w:rsid w:val="004A76E4"/>
    <w:rsid w:val="004B00EE"/>
    <w:rsid w:val="004B1AF4"/>
    <w:rsid w:val="004B3578"/>
    <w:rsid w:val="004B3FF2"/>
    <w:rsid w:val="004B4A96"/>
    <w:rsid w:val="004B5DB9"/>
    <w:rsid w:val="004C1B9A"/>
    <w:rsid w:val="004C5149"/>
    <w:rsid w:val="004C5AC8"/>
    <w:rsid w:val="004C5F71"/>
    <w:rsid w:val="004C63DF"/>
    <w:rsid w:val="004C6D7D"/>
    <w:rsid w:val="004D02EB"/>
    <w:rsid w:val="004D4A40"/>
    <w:rsid w:val="004D5B28"/>
    <w:rsid w:val="004D6E2D"/>
    <w:rsid w:val="004D7C7D"/>
    <w:rsid w:val="004E0DFF"/>
    <w:rsid w:val="004E1CC0"/>
    <w:rsid w:val="004E2B60"/>
    <w:rsid w:val="004E4BA6"/>
    <w:rsid w:val="004E600D"/>
    <w:rsid w:val="004E6A96"/>
    <w:rsid w:val="004E7279"/>
    <w:rsid w:val="004E7B8E"/>
    <w:rsid w:val="004F0BAA"/>
    <w:rsid w:val="004F13AF"/>
    <w:rsid w:val="004F2EA6"/>
    <w:rsid w:val="004F4F59"/>
    <w:rsid w:val="004F7BE3"/>
    <w:rsid w:val="00501623"/>
    <w:rsid w:val="00502151"/>
    <w:rsid w:val="005024EA"/>
    <w:rsid w:val="00504CAA"/>
    <w:rsid w:val="0050539E"/>
    <w:rsid w:val="00505C8B"/>
    <w:rsid w:val="0050795D"/>
    <w:rsid w:val="005105CB"/>
    <w:rsid w:val="0051085E"/>
    <w:rsid w:val="00511380"/>
    <w:rsid w:val="0051173E"/>
    <w:rsid w:val="0051299A"/>
    <w:rsid w:val="00514BE8"/>
    <w:rsid w:val="005167D5"/>
    <w:rsid w:val="0052071C"/>
    <w:rsid w:val="0052228B"/>
    <w:rsid w:val="0052677B"/>
    <w:rsid w:val="00526F9D"/>
    <w:rsid w:val="00527304"/>
    <w:rsid w:val="0053080D"/>
    <w:rsid w:val="00530DA9"/>
    <w:rsid w:val="00532186"/>
    <w:rsid w:val="00533AD0"/>
    <w:rsid w:val="0053637F"/>
    <w:rsid w:val="005364E6"/>
    <w:rsid w:val="005366C0"/>
    <w:rsid w:val="00537BF1"/>
    <w:rsid w:val="00540088"/>
    <w:rsid w:val="0054183F"/>
    <w:rsid w:val="00543D69"/>
    <w:rsid w:val="00545065"/>
    <w:rsid w:val="00545584"/>
    <w:rsid w:val="005501AF"/>
    <w:rsid w:val="00552C1A"/>
    <w:rsid w:val="00553208"/>
    <w:rsid w:val="005552C8"/>
    <w:rsid w:val="00556622"/>
    <w:rsid w:val="00556C5F"/>
    <w:rsid w:val="0055766C"/>
    <w:rsid w:val="00557A8F"/>
    <w:rsid w:val="00561F1E"/>
    <w:rsid w:val="00563B3E"/>
    <w:rsid w:val="005643FF"/>
    <w:rsid w:val="00564859"/>
    <w:rsid w:val="00574319"/>
    <w:rsid w:val="0058416E"/>
    <w:rsid w:val="005848A1"/>
    <w:rsid w:val="005857C7"/>
    <w:rsid w:val="00587A2E"/>
    <w:rsid w:val="005914C1"/>
    <w:rsid w:val="00592021"/>
    <w:rsid w:val="005962BF"/>
    <w:rsid w:val="00596E4E"/>
    <w:rsid w:val="00597D8D"/>
    <w:rsid w:val="005A0C33"/>
    <w:rsid w:val="005A1664"/>
    <w:rsid w:val="005A1CAF"/>
    <w:rsid w:val="005A4028"/>
    <w:rsid w:val="005B1D33"/>
    <w:rsid w:val="005B28F8"/>
    <w:rsid w:val="005B3D9F"/>
    <w:rsid w:val="005B4A74"/>
    <w:rsid w:val="005B4C21"/>
    <w:rsid w:val="005B55EA"/>
    <w:rsid w:val="005B66F2"/>
    <w:rsid w:val="005C225B"/>
    <w:rsid w:val="005C267F"/>
    <w:rsid w:val="005C2FA1"/>
    <w:rsid w:val="005C433E"/>
    <w:rsid w:val="005C53DD"/>
    <w:rsid w:val="005C5B22"/>
    <w:rsid w:val="005C5C1B"/>
    <w:rsid w:val="005D35BE"/>
    <w:rsid w:val="005D3DB1"/>
    <w:rsid w:val="005D5666"/>
    <w:rsid w:val="005D6299"/>
    <w:rsid w:val="005D6919"/>
    <w:rsid w:val="005D728C"/>
    <w:rsid w:val="005E1E4C"/>
    <w:rsid w:val="005E256A"/>
    <w:rsid w:val="005E3003"/>
    <w:rsid w:val="005E43CE"/>
    <w:rsid w:val="005E5F5B"/>
    <w:rsid w:val="005E7635"/>
    <w:rsid w:val="005F06B2"/>
    <w:rsid w:val="005F09BF"/>
    <w:rsid w:val="005F2C3D"/>
    <w:rsid w:val="005F3780"/>
    <w:rsid w:val="005F3951"/>
    <w:rsid w:val="005F6667"/>
    <w:rsid w:val="005F6ADA"/>
    <w:rsid w:val="00602A00"/>
    <w:rsid w:val="00607047"/>
    <w:rsid w:val="006070A3"/>
    <w:rsid w:val="00610BC8"/>
    <w:rsid w:val="00611A4B"/>
    <w:rsid w:val="0061575E"/>
    <w:rsid w:val="006207DC"/>
    <w:rsid w:val="00620F46"/>
    <w:rsid w:val="00622198"/>
    <w:rsid w:val="0062436B"/>
    <w:rsid w:val="0062556D"/>
    <w:rsid w:val="006258BA"/>
    <w:rsid w:val="00625A76"/>
    <w:rsid w:val="006268E2"/>
    <w:rsid w:val="0063121B"/>
    <w:rsid w:val="0063487B"/>
    <w:rsid w:val="00635A34"/>
    <w:rsid w:val="00636675"/>
    <w:rsid w:val="006402C2"/>
    <w:rsid w:val="00642D7A"/>
    <w:rsid w:val="0064300F"/>
    <w:rsid w:val="0064338F"/>
    <w:rsid w:val="00643DE7"/>
    <w:rsid w:val="0064765B"/>
    <w:rsid w:val="006529CD"/>
    <w:rsid w:val="006539E6"/>
    <w:rsid w:val="00657D3A"/>
    <w:rsid w:val="00662144"/>
    <w:rsid w:val="00662A3F"/>
    <w:rsid w:val="006645B6"/>
    <w:rsid w:val="00665D1B"/>
    <w:rsid w:val="00667791"/>
    <w:rsid w:val="00672E04"/>
    <w:rsid w:val="00675156"/>
    <w:rsid w:val="00675E60"/>
    <w:rsid w:val="00675FDE"/>
    <w:rsid w:val="00677E12"/>
    <w:rsid w:val="0068067F"/>
    <w:rsid w:val="006813E7"/>
    <w:rsid w:val="00681C20"/>
    <w:rsid w:val="00685AE3"/>
    <w:rsid w:val="00686409"/>
    <w:rsid w:val="00692C79"/>
    <w:rsid w:val="00692D98"/>
    <w:rsid w:val="00692DF7"/>
    <w:rsid w:val="006937AA"/>
    <w:rsid w:val="00695125"/>
    <w:rsid w:val="00695F8C"/>
    <w:rsid w:val="006967EB"/>
    <w:rsid w:val="006A2C43"/>
    <w:rsid w:val="006A3DA3"/>
    <w:rsid w:val="006A7052"/>
    <w:rsid w:val="006A7C64"/>
    <w:rsid w:val="006B0871"/>
    <w:rsid w:val="006B16F7"/>
    <w:rsid w:val="006C0E79"/>
    <w:rsid w:val="006C1505"/>
    <w:rsid w:val="006C2358"/>
    <w:rsid w:val="006C6356"/>
    <w:rsid w:val="006D0FCE"/>
    <w:rsid w:val="006D13A2"/>
    <w:rsid w:val="006D3A8C"/>
    <w:rsid w:val="006E1C0A"/>
    <w:rsid w:val="006E3B2B"/>
    <w:rsid w:val="006E3D7C"/>
    <w:rsid w:val="006E437F"/>
    <w:rsid w:val="006E54BC"/>
    <w:rsid w:val="006F01C2"/>
    <w:rsid w:val="006F02C9"/>
    <w:rsid w:val="006F0F69"/>
    <w:rsid w:val="006F1021"/>
    <w:rsid w:val="006F2060"/>
    <w:rsid w:val="006F2A13"/>
    <w:rsid w:val="006F3AAF"/>
    <w:rsid w:val="006F5143"/>
    <w:rsid w:val="006F616C"/>
    <w:rsid w:val="006F6784"/>
    <w:rsid w:val="00701598"/>
    <w:rsid w:val="00701E50"/>
    <w:rsid w:val="0070324F"/>
    <w:rsid w:val="007040A2"/>
    <w:rsid w:val="0070429B"/>
    <w:rsid w:val="007065C1"/>
    <w:rsid w:val="00707FF7"/>
    <w:rsid w:val="00711EE1"/>
    <w:rsid w:val="00716449"/>
    <w:rsid w:val="007167A1"/>
    <w:rsid w:val="007179B6"/>
    <w:rsid w:val="007202ED"/>
    <w:rsid w:val="00720C9A"/>
    <w:rsid w:val="00724E33"/>
    <w:rsid w:val="0072615A"/>
    <w:rsid w:val="00726745"/>
    <w:rsid w:val="00726D79"/>
    <w:rsid w:val="00726FF4"/>
    <w:rsid w:val="007369B5"/>
    <w:rsid w:val="00737749"/>
    <w:rsid w:val="007379D0"/>
    <w:rsid w:val="007416F1"/>
    <w:rsid w:val="00742B7C"/>
    <w:rsid w:val="00742E26"/>
    <w:rsid w:val="00745B2F"/>
    <w:rsid w:val="00752992"/>
    <w:rsid w:val="00753204"/>
    <w:rsid w:val="00753D3F"/>
    <w:rsid w:val="00754F0D"/>
    <w:rsid w:val="007569EE"/>
    <w:rsid w:val="007571DD"/>
    <w:rsid w:val="00762B0E"/>
    <w:rsid w:val="00763EB1"/>
    <w:rsid w:val="00765B4F"/>
    <w:rsid w:val="00765F47"/>
    <w:rsid w:val="00767DC5"/>
    <w:rsid w:val="0077059C"/>
    <w:rsid w:val="00781FA9"/>
    <w:rsid w:val="00783018"/>
    <w:rsid w:val="00783E58"/>
    <w:rsid w:val="007842DB"/>
    <w:rsid w:val="00784B3D"/>
    <w:rsid w:val="00786237"/>
    <w:rsid w:val="007869E3"/>
    <w:rsid w:val="007869F8"/>
    <w:rsid w:val="00786C3E"/>
    <w:rsid w:val="007902A7"/>
    <w:rsid w:val="0079093F"/>
    <w:rsid w:val="00790D3E"/>
    <w:rsid w:val="0079100B"/>
    <w:rsid w:val="00791187"/>
    <w:rsid w:val="00792BFD"/>
    <w:rsid w:val="00792E63"/>
    <w:rsid w:val="00795053"/>
    <w:rsid w:val="00795B7E"/>
    <w:rsid w:val="00795F03"/>
    <w:rsid w:val="0079770D"/>
    <w:rsid w:val="007A2660"/>
    <w:rsid w:val="007A37CD"/>
    <w:rsid w:val="007A48B6"/>
    <w:rsid w:val="007A500F"/>
    <w:rsid w:val="007B0163"/>
    <w:rsid w:val="007B0675"/>
    <w:rsid w:val="007B0723"/>
    <w:rsid w:val="007B40AB"/>
    <w:rsid w:val="007B56C7"/>
    <w:rsid w:val="007B609D"/>
    <w:rsid w:val="007B641D"/>
    <w:rsid w:val="007C0495"/>
    <w:rsid w:val="007C08D8"/>
    <w:rsid w:val="007C1E99"/>
    <w:rsid w:val="007C3ADD"/>
    <w:rsid w:val="007C3BE6"/>
    <w:rsid w:val="007C3DB1"/>
    <w:rsid w:val="007C46C6"/>
    <w:rsid w:val="007C4873"/>
    <w:rsid w:val="007C63DF"/>
    <w:rsid w:val="007C67EA"/>
    <w:rsid w:val="007C775D"/>
    <w:rsid w:val="007C7C0C"/>
    <w:rsid w:val="007D18AB"/>
    <w:rsid w:val="007D241E"/>
    <w:rsid w:val="007D2EB1"/>
    <w:rsid w:val="007D36DE"/>
    <w:rsid w:val="007D3B61"/>
    <w:rsid w:val="007D516A"/>
    <w:rsid w:val="007D62B4"/>
    <w:rsid w:val="007D66B5"/>
    <w:rsid w:val="007E059B"/>
    <w:rsid w:val="007E070B"/>
    <w:rsid w:val="007E2B15"/>
    <w:rsid w:val="007E346D"/>
    <w:rsid w:val="007E4643"/>
    <w:rsid w:val="007E4CF8"/>
    <w:rsid w:val="007E5F4C"/>
    <w:rsid w:val="007F16FE"/>
    <w:rsid w:val="007F24BC"/>
    <w:rsid w:val="007F2EFA"/>
    <w:rsid w:val="007F4042"/>
    <w:rsid w:val="007F7CF6"/>
    <w:rsid w:val="00800DFA"/>
    <w:rsid w:val="00801CA1"/>
    <w:rsid w:val="00802C34"/>
    <w:rsid w:val="00802CFF"/>
    <w:rsid w:val="008078B9"/>
    <w:rsid w:val="008104B7"/>
    <w:rsid w:val="0082331B"/>
    <w:rsid w:val="00824611"/>
    <w:rsid w:val="00827379"/>
    <w:rsid w:val="00830415"/>
    <w:rsid w:val="008357E2"/>
    <w:rsid w:val="00835853"/>
    <w:rsid w:val="008358E8"/>
    <w:rsid w:val="008402D4"/>
    <w:rsid w:val="00840ECB"/>
    <w:rsid w:val="00843597"/>
    <w:rsid w:val="008469B7"/>
    <w:rsid w:val="00850FE8"/>
    <w:rsid w:val="008514D7"/>
    <w:rsid w:val="0085387F"/>
    <w:rsid w:val="00853D81"/>
    <w:rsid w:val="00855D18"/>
    <w:rsid w:val="008604E0"/>
    <w:rsid w:val="00860511"/>
    <w:rsid w:val="008611F3"/>
    <w:rsid w:val="00864331"/>
    <w:rsid w:val="00866EB8"/>
    <w:rsid w:val="00870623"/>
    <w:rsid w:val="00872265"/>
    <w:rsid w:val="00873A61"/>
    <w:rsid w:val="00873B7F"/>
    <w:rsid w:val="008746A4"/>
    <w:rsid w:val="00876068"/>
    <w:rsid w:val="00876822"/>
    <w:rsid w:val="00876893"/>
    <w:rsid w:val="0087742E"/>
    <w:rsid w:val="00877D0C"/>
    <w:rsid w:val="00882BA3"/>
    <w:rsid w:val="00883520"/>
    <w:rsid w:val="0088585F"/>
    <w:rsid w:val="00885C29"/>
    <w:rsid w:val="0088740E"/>
    <w:rsid w:val="008874B5"/>
    <w:rsid w:val="008900F9"/>
    <w:rsid w:val="00890513"/>
    <w:rsid w:val="00892727"/>
    <w:rsid w:val="008934F7"/>
    <w:rsid w:val="00894434"/>
    <w:rsid w:val="008951EA"/>
    <w:rsid w:val="0089570B"/>
    <w:rsid w:val="00895ECD"/>
    <w:rsid w:val="00897C74"/>
    <w:rsid w:val="008A0727"/>
    <w:rsid w:val="008A13A7"/>
    <w:rsid w:val="008A15EB"/>
    <w:rsid w:val="008A1B56"/>
    <w:rsid w:val="008A40EA"/>
    <w:rsid w:val="008A471B"/>
    <w:rsid w:val="008B04D8"/>
    <w:rsid w:val="008B248B"/>
    <w:rsid w:val="008B36DB"/>
    <w:rsid w:val="008B418A"/>
    <w:rsid w:val="008B5EA3"/>
    <w:rsid w:val="008B68E4"/>
    <w:rsid w:val="008B71D4"/>
    <w:rsid w:val="008B74C5"/>
    <w:rsid w:val="008B773C"/>
    <w:rsid w:val="008B7DC8"/>
    <w:rsid w:val="008C035C"/>
    <w:rsid w:val="008C13F5"/>
    <w:rsid w:val="008C2853"/>
    <w:rsid w:val="008C3215"/>
    <w:rsid w:val="008C379B"/>
    <w:rsid w:val="008C40CA"/>
    <w:rsid w:val="008D023A"/>
    <w:rsid w:val="008D0B2B"/>
    <w:rsid w:val="008D31B8"/>
    <w:rsid w:val="008D3712"/>
    <w:rsid w:val="008D43F8"/>
    <w:rsid w:val="008D441C"/>
    <w:rsid w:val="008D4502"/>
    <w:rsid w:val="008D4E50"/>
    <w:rsid w:val="008D5482"/>
    <w:rsid w:val="008D6555"/>
    <w:rsid w:val="008E4FE0"/>
    <w:rsid w:val="008E5915"/>
    <w:rsid w:val="008E653B"/>
    <w:rsid w:val="008E65DA"/>
    <w:rsid w:val="008F0CBC"/>
    <w:rsid w:val="008F0D45"/>
    <w:rsid w:val="008F1813"/>
    <w:rsid w:val="008F198A"/>
    <w:rsid w:val="008F2A28"/>
    <w:rsid w:val="008F39B1"/>
    <w:rsid w:val="008F414A"/>
    <w:rsid w:val="008F7503"/>
    <w:rsid w:val="00905A30"/>
    <w:rsid w:val="00905B65"/>
    <w:rsid w:val="00907825"/>
    <w:rsid w:val="00910207"/>
    <w:rsid w:val="00913627"/>
    <w:rsid w:val="00913760"/>
    <w:rsid w:val="009142C2"/>
    <w:rsid w:val="009201E8"/>
    <w:rsid w:val="0092171D"/>
    <w:rsid w:val="00921950"/>
    <w:rsid w:val="009241AD"/>
    <w:rsid w:val="00924BE6"/>
    <w:rsid w:val="00930718"/>
    <w:rsid w:val="00931442"/>
    <w:rsid w:val="00933C6A"/>
    <w:rsid w:val="00935306"/>
    <w:rsid w:val="00935C64"/>
    <w:rsid w:val="009368A7"/>
    <w:rsid w:val="009370C8"/>
    <w:rsid w:val="009378E7"/>
    <w:rsid w:val="009435A3"/>
    <w:rsid w:val="009439C5"/>
    <w:rsid w:val="00945D2C"/>
    <w:rsid w:val="009461CF"/>
    <w:rsid w:val="0095019B"/>
    <w:rsid w:val="00951181"/>
    <w:rsid w:val="00954D13"/>
    <w:rsid w:val="00956747"/>
    <w:rsid w:val="009602DE"/>
    <w:rsid w:val="0096525A"/>
    <w:rsid w:val="009668D8"/>
    <w:rsid w:val="00973A81"/>
    <w:rsid w:val="009750C5"/>
    <w:rsid w:val="00975D33"/>
    <w:rsid w:val="0097747C"/>
    <w:rsid w:val="009844CF"/>
    <w:rsid w:val="00984DA8"/>
    <w:rsid w:val="00984FF5"/>
    <w:rsid w:val="00990843"/>
    <w:rsid w:val="00991A5D"/>
    <w:rsid w:val="00992879"/>
    <w:rsid w:val="00992C20"/>
    <w:rsid w:val="009931D0"/>
    <w:rsid w:val="0099390E"/>
    <w:rsid w:val="00993996"/>
    <w:rsid w:val="00993E42"/>
    <w:rsid w:val="00993E83"/>
    <w:rsid w:val="009958A7"/>
    <w:rsid w:val="00996C6E"/>
    <w:rsid w:val="00997364"/>
    <w:rsid w:val="00997C2F"/>
    <w:rsid w:val="009A0DD4"/>
    <w:rsid w:val="009A3272"/>
    <w:rsid w:val="009A66F6"/>
    <w:rsid w:val="009A6FCB"/>
    <w:rsid w:val="009B02EC"/>
    <w:rsid w:val="009B22FE"/>
    <w:rsid w:val="009B2A2C"/>
    <w:rsid w:val="009B3A11"/>
    <w:rsid w:val="009B45F9"/>
    <w:rsid w:val="009B50E4"/>
    <w:rsid w:val="009B62F0"/>
    <w:rsid w:val="009B66C3"/>
    <w:rsid w:val="009B68EF"/>
    <w:rsid w:val="009B72E1"/>
    <w:rsid w:val="009C06E3"/>
    <w:rsid w:val="009C0E1E"/>
    <w:rsid w:val="009C1A39"/>
    <w:rsid w:val="009C1BE3"/>
    <w:rsid w:val="009C3D3E"/>
    <w:rsid w:val="009D1EFC"/>
    <w:rsid w:val="009D2729"/>
    <w:rsid w:val="009D2E2B"/>
    <w:rsid w:val="009D33CB"/>
    <w:rsid w:val="009D406E"/>
    <w:rsid w:val="009D4A67"/>
    <w:rsid w:val="009D4EA7"/>
    <w:rsid w:val="009E01E6"/>
    <w:rsid w:val="009E36C9"/>
    <w:rsid w:val="009E4146"/>
    <w:rsid w:val="009E4F76"/>
    <w:rsid w:val="009E558E"/>
    <w:rsid w:val="009E6981"/>
    <w:rsid w:val="009F2C90"/>
    <w:rsid w:val="009F4C02"/>
    <w:rsid w:val="009F7207"/>
    <w:rsid w:val="00A01752"/>
    <w:rsid w:val="00A017A2"/>
    <w:rsid w:val="00A07413"/>
    <w:rsid w:val="00A0759D"/>
    <w:rsid w:val="00A0769C"/>
    <w:rsid w:val="00A12B5C"/>
    <w:rsid w:val="00A140B5"/>
    <w:rsid w:val="00A14742"/>
    <w:rsid w:val="00A14B55"/>
    <w:rsid w:val="00A14CC3"/>
    <w:rsid w:val="00A16123"/>
    <w:rsid w:val="00A17526"/>
    <w:rsid w:val="00A22C8D"/>
    <w:rsid w:val="00A243E5"/>
    <w:rsid w:val="00A26E06"/>
    <w:rsid w:val="00A30307"/>
    <w:rsid w:val="00A32730"/>
    <w:rsid w:val="00A33A4D"/>
    <w:rsid w:val="00A33B09"/>
    <w:rsid w:val="00A3542F"/>
    <w:rsid w:val="00A354B4"/>
    <w:rsid w:val="00A36617"/>
    <w:rsid w:val="00A36FE3"/>
    <w:rsid w:val="00A37A08"/>
    <w:rsid w:val="00A413CC"/>
    <w:rsid w:val="00A42282"/>
    <w:rsid w:val="00A42573"/>
    <w:rsid w:val="00A43F0E"/>
    <w:rsid w:val="00A44755"/>
    <w:rsid w:val="00A45042"/>
    <w:rsid w:val="00A470A8"/>
    <w:rsid w:val="00A4754D"/>
    <w:rsid w:val="00A5273C"/>
    <w:rsid w:val="00A52B2D"/>
    <w:rsid w:val="00A53297"/>
    <w:rsid w:val="00A5331A"/>
    <w:rsid w:val="00A53B9B"/>
    <w:rsid w:val="00A53F6A"/>
    <w:rsid w:val="00A54CC2"/>
    <w:rsid w:val="00A570FB"/>
    <w:rsid w:val="00A579E7"/>
    <w:rsid w:val="00A57A8E"/>
    <w:rsid w:val="00A609C4"/>
    <w:rsid w:val="00A61DCD"/>
    <w:rsid w:val="00A631DB"/>
    <w:rsid w:val="00A63756"/>
    <w:rsid w:val="00A63913"/>
    <w:rsid w:val="00A64BAA"/>
    <w:rsid w:val="00A67564"/>
    <w:rsid w:val="00A67CC0"/>
    <w:rsid w:val="00A7121B"/>
    <w:rsid w:val="00A75E5E"/>
    <w:rsid w:val="00A80991"/>
    <w:rsid w:val="00A80A06"/>
    <w:rsid w:val="00A80B89"/>
    <w:rsid w:val="00A827A8"/>
    <w:rsid w:val="00A85AA3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7514"/>
    <w:rsid w:val="00A9776B"/>
    <w:rsid w:val="00AA02E8"/>
    <w:rsid w:val="00AA14F3"/>
    <w:rsid w:val="00AA2553"/>
    <w:rsid w:val="00AA3650"/>
    <w:rsid w:val="00AA3B7C"/>
    <w:rsid w:val="00AA47D3"/>
    <w:rsid w:val="00AA74F8"/>
    <w:rsid w:val="00AA7925"/>
    <w:rsid w:val="00AB1D57"/>
    <w:rsid w:val="00AB2965"/>
    <w:rsid w:val="00AB5938"/>
    <w:rsid w:val="00AB5B83"/>
    <w:rsid w:val="00AB6223"/>
    <w:rsid w:val="00AB6A4D"/>
    <w:rsid w:val="00AC3793"/>
    <w:rsid w:val="00AC40F3"/>
    <w:rsid w:val="00AC4D43"/>
    <w:rsid w:val="00AC5CEA"/>
    <w:rsid w:val="00AC6CF0"/>
    <w:rsid w:val="00AD0784"/>
    <w:rsid w:val="00AD2BDC"/>
    <w:rsid w:val="00AD38D8"/>
    <w:rsid w:val="00AD687D"/>
    <w:rsid w:val="00AE0416"/>
    <w:rsid w:val="00AE05AA"/>
    <w:rsid w:val="00AE0B17"/>
    <w:rsid w:val="00AE2BF0"/>
    <w:rsid w:val="00AE2E92"/>
    <w:rsid w:val="00AE3903"/>
    <w:rsid w:val="00AE4291"/>
    <w:rsid w:val="00AE5903"/>
    <w:rsid w:val="00AE6179"/>
    <w:rsid w:val="00AE6888"/>
    <w:rsid w:val="00AF092F"/>
    <w:rsid w:val="00AF1A31"/>
    <w:rsid w:val="00AF25C4"/>
    <w:rsid w:val="00AF357A"/>
    <w:rsid w:val="00AF4983"/>
    <w:rsid w:val="00AF6DA1"/>
    <w:rsid w:val="00B00712"/>
    <w:rsid w:val="00B012B0"/>
    <w:rsid w:val="00B01543"/>
    <w:rsid w:val="00B01AF8"/>
    <w:rsid w:val="00B03FC3"/>
    <w:rsid w:val="00B05BCE"/>
    <w:rsid w:val="00B06939"/>
    <w:rsid w:val="00B07927"/>
    <w:rsid w:val="00B1056B"/>
    <w:rsid w:val="00B12E58"/>
    <w:rsid w:val="00B135D1"/>
    <w:rsid w:val="00B1386E"/>
    <w:rsid w:val="00B15778"/>
    <w:rsid w:val="00B2014C"/>
    <w:rsid w:val="00B22C23"/>
    <w:rsid w:val="00B24D21"/>
    <w:rsid w:val="00B25EAD"/>
    <w:rsid w:val="00B2702A"/>
    <w:rsid w:val="00B33E7F"/>
    <w:rsid w:val="00B349FD"/>
    <w:rsid w:val="00B36F55"/>
    <w:rsid w:val="00B424E8"/>
    <w:rsid w:val="00B42D0D"/>
    <w:rsid w:val="00B45F34"/>
    <w:rsid w:val="00B4704B"/>
    <w:rsid w:val="00B479D3"/>
    <w:rsid w:val="00B50722"/>
    <w:rsid w:val="00B513C8"/>
    <w:rsid w:val="00B53550"/>
    <w:rsid w:val="00B5378C"/>
    <w:rsid w:val="00B53A54"/>
    <w:rsid w:val="00B53DE0"/>
    <w:rsid w:val="00B566ED"/>
    <w:rsid w:val="00B60C63"/>
    <w:rsid w:val="00B60FE7"/>
    <w:rsid w:val="00B6136B"/>
    <w:rsid w:val="00B61C8A"/>
    <w:rsid w:val="00B61F29"/>
    <w:rsid w:val="00B64D05"/>
    <w:rsid w:val="00B705E1"/>
    <w:rsid w:val="00B71442"/>
    <w:rsid w:val="00B71742"/>
    <w:rsid w:val="00B72499"/>
    <w:rsid w:val="00B73BC1"/>
    <w:rsid w:val="00B75111"/>
    <w:rsid w:val="00B75A9E"/>
    <w:rsid w:val="00B76DB0"/>
    <w:rsid w:val="00B76DDD"/>
    <w:rsid w:val="00B83405"/>
    <w:rsid w:val="00B834AA"/>
    <w:rsid w:val="00B83A0F"/>
    <w:rsid w:val="00B841D0"/>
    <w:rsid w:val="00B84FE8"/>
    <w:rsid w:val="00B867C5"/>
    <w:rsid w:val="00B925EF"/>
    <w:rsid w:val="00B94173"/>
    <w:rsid w:val="00BA117B"/>
    <w:rsid w:val="00BA1643"/>
    <w:rsid w:val="00BA229C"/>
    <w:rsid w:val="00BA332C"/>
    <w:rsid w:val="00BB267D"/>
    <w:rsid w:val="00BB35BB"/>
    <w:rsid w:val="00BB5246"/>
    <w:rsid w:val="00BB5A92"/>
    <w:rsid w:val="00BB6FF2"/>
    <w:rsid w:val="00BC07CE"/>
    <w:rsid w:val="00BC1883"/>
    <w:rsid w:val="00BC6155"/>
    <w:rsid w:val="00BC67A4"/>
    <w:rsid w:val="00BC7F26"/>
    <w:rsid w:val="00BD0F7A"/>
    <w:rsid w:val="00BD16DB"/>
    <w:rsid w:val="00BD1F64"/>
    <w:rsid w:val="00BD31FB"/>
    <w:rsid w:val="00BD4E75"/>
    <w:rsid w:val="00BD5F27"/>
    <w:rsid w:val="00BD7709"/>
    <w:rsid w:val="00BE1EF2"/>
    <w:rsid w:val="00BE3B1F"/>
    <w:rsid w:val="00BE3BC0"/>
    <w:rsid w:val="00BE72AC"/>
    <w:rsid w:val="00BF104F"/>
    <w:rsid w:val="00BF20BC"/>
    <w:rsid w:val="00BF3FE0"/>
    <w:rsid w:val="00BF6955"/>
    <w:rsid w:val="00C01B40"/>
    <w:rsid w:val="00C05235"/>
    <w:rsid w:val="00C0558C"/>
    <w:rsid w:val="00C05CB1"/>
    <w:rsid w:val="00C066A3"/>
    <w:rsid w:val="00C069FF"/>
    <w:rsid w:val="00C07E20"/>
    <w:rsid w:val="00C11847"/>
    <w:rsid w:val="00C1228F"/>
    <w:rsid w:val="00C12B5A"/>
    <w:rsid w:val="00C1363A"/>
    <w:rsid w:val="00C15747"/>
    <w:rsid w:val="00C16C3A"/>
    <w:rsid w:val="00C1730D"/>
    <w:rsid w:val="00C174BA"/>
    <w:rsid w:val="00C177AD"/>
    <w:rsid w:val="00C2234E"/>
    <w:rsid w:val="00C30110"/>
    <w:rsid w:val="00C302DE"/>
    <w:rsid w:val="00C31C4C"/>
    <w:rsid w:val="00C32B17"/>
    <w:rsid w:val="00C36244"/>
    <w:rsid w:val="00C368C4"/>
    <w:rsid w:val="00C36D98"/>
    <w:rsid w:val="00C40356"/>
    <w:rsid w:val="00C40D8B"/>
    <w:rsid w:val="00C441A8"/>
    <w:rsid w:val="00C4535D"/>
    <w:rsid w:val="00C45370"/>
    <w:rsid w:val="00C4750B"/>
    <w:rsid w:val="00C5015A"/>
    <w:rsid w:val="00C51A3A"/>
    <w:rsid w:val="00C520F8"/>
    <w:rsid w:val="00C54477"/>
    <w:rsid w:val="00C56074"/>
    <w:rsid w:val="00C5681E"/>
    <w:rsid w:val="00C62030"/>
    <w:rsid w:val="00C63B59"/>
    <w:rsid w:val="00C665CF"/>
    <w:rsid w:val="00C66C57"/>
    <w:rsid w:val="00C66E4E"/>
    <w:rsid w:val="00C67D9E"/>
    <w:rsid w:val="00C710A5"/>
    <w:rsid w:val="00C731BE"/>
    <w:rsid w:val="00C73B86"/>
    <w:rsid w:val="00C745F1"/>
    <w:rsid w:val="00C768C3"/>
    <w:rsid w:val="00C77BFC"/>
    <w:rsid w:val="00C8058A"/>
    <w:rsid w:val="00C863D7"/>
    <w:rsid w:val="00C91907"/>
    <w:rsid w:val="00C954BE"/>
    <w:rsid w:val="00CA1592"/>
    <w:rsid w:val="00CA175D"/>
    <w:rsid w:val="00CA1CB7"/>
    <w:rsid w:val="00CA68EC"/>
    <w:rsid w:val="00CB201B"/>
    <w:rsid w:val="00CB415A"/>
    <w:rsid w:val="00CB468C"/>
    <w:rsid w:val="00CB4F33"/>
    <w:rsid w:val="00CB61ED"/>
    <w:rsid w:val="00CB730F"/>
    <w:rsid w:val="00CB7640"/>
    <w:rsid w:val="00CC2CDA"/>
    <w:rsid w:val="00CC3448"/>
    <w:rsid w:val="00CC567A"/>
    <w:rsid w:val="00CC7F5E"/>
    <w:rsid w:val="00CD136A"/>
    <w:rsid w:val="00CD179D"/>
    <w:rsid w:val="00CD1A0D"/>
    <w:rsid w:val="00CD1E25"/>
    <w:rsid w:val="00CD3B9B"/>
    <w:rsid w:val="00CD662C"/>
    <w:rsid w:val="00CD67F1"/>
    <w:rsid w:val="00CD7257"/>
    <w:rsid w:val="00CE0E3C"/>
    <w:rsid w:val="00CE651A"/>
    <w:rsid w:val="00CF11BC"/>
    <w:rsid w:val="00CF12C7"/>
    <w:rsid w:val="00CF170E"/>
    <w:rsid w:val="00CF2AF4"/>
    <w:rsid w:val="00CF3939"/>
    <w:rsid w:val="00CF5E77"/>
    <w:rsid w:val="00CF63F5"/>
    <w:rsid w:val="00CF6C05"/>
    <w:rsid w:val="00D00F8E"/>
    <w:rsid w:val="00D022DB"/>
    <w:rsid w:val="00D04131"/>
    <w:rsid w:val="00D041BF"/>
    <w:rsid w:val="00D0527D"/>
    <w:rsid w:val="00D10D86"/>
    <w:rsid w:val="00D1279C"/>
    <w:rsid w:val="00D13995"/>
    <w:rsid w:val="00D13ADE"/>
    <w:rsid w:val="00D147FE"/>
    <w:rsid w:val="00D15954"/>
    <w:rsid w:val="00D20608"/>
    <w:rsid w:val="00D21181"/>
    <w:rsid w:val="00D23771"/>
    <w:rsid w:val="00D2377C"/>
    <w:rsid w:val="00D237F8"/>
    <w:rsid w:val="00D2389F"/>
    <w:rsid w:val="00D23BBC"/>
    <w:rsid w:val="00D24A37"/>
    <w:rsid w:val="00D253A2"/>
    <w:rsid w:val="00D35FD6"/>
    <w:rsid w:val="00D438A3"/>
    <w:rsid w:val="00D44007"/>
    <w:rsid w:val="00D47404"/>
    <w:rsid w:val="00D47E1A"/>
    <w:rsid w:val="00D5041E"/>
    <w:rsid w:val="00D5367A"/>
    <w:rsid w:val="00D53CBF"/>
    <w:rsid w:val="00D5592A"/>
    <w:rsid w:val="00D55EAD"/>
    <w:rsid w:val="00D57BD7"/>
    <w:rsid w:val="00D612B3"/>
    <w:rsid w:val="00D630C5"/>
    <w:rsid w:val="00D63F39"/>
    <w:rsid w:val="00D645AD"/>
    <w:rsid w:val="00D65589"/>
    <w:rsid w:val="00D65723"/>
    <w:rsid w:val="00D6588C"/>
    <w:rsid w:val="00D66238"/>
    <w:rsid w:val="00D67A90"/>
    <w:rsid w:val="00D67C22"/>
    <w:rsid w:val="00D67FED"/>
    <w:rsid w:val="00D7030C"/>
    <w:rsid w:val="00D71A06"/>
    <w:rsid w:val="00D720A6"/>
    <w:rsid w:val="00D726AD"/>
    <w:rsid w:val="00D7271E"/>
    <w:rsid w:val="00D8208C"/>
    <w:rsid w:val="00D82414"/>
    <w:rsid w:val="00D84C95"/>
    <w:rsid w:val="00D8680A"/>
    <w:rsid w:val="00D86EBB"/>
    <w:rsid w:val="00D90656"/>
    <w:rsid w:val="00D92245"/>
    <w:rsid w:val="00D9535D"/>
    <w:rsid w:val="00D95878"/>
    <w:rsid w:val="00DA0500"/>
    <w:rsid w:val="00DA0C36"/>
    <w:rsid w:val="00DA1255"/>
    <w:rsid w:val="00DA1284"/>
    <w:rsid w:val="00DA2419"/>
    <w:rsid w:val="00DA6A5C"/>
    <w:rsid w:val="00DA6C97"/>
    <w:rsid w:val="00DB081A"/>
    <w:rsid w:val="00DB1186"/>
    <w:rsid w:val="00DB2C0F"/>
    <w:rsid w:val="00DB2EF7"/>
    <w:rsid w:val="00DB376B"/>
    <w:rsid w:val="00DB4705"/>
    <w:rsid w:val="00DB6B4B"/>
    <w:rsid w:val="00DB7E7A"/>
    <w:rsid w:val="00DC0B52"/>
    <w:rsid w:val="00DC1DCA"/>
    <w:rsid w:val="00DC7220"/>
    <w:rsid w:val="00DD0405"/>
    <w:rsid w:val="00DD0695"/>
    <w:rsid w:val="00DD085E"/>
    <w:rsid w:val="00DD392B"/>
    <w:rsid w:val="00DD46B3"/>
    <w:rsid w:val="00DD52BE"/>
    <w:rsid w:val="00DD5D63"/>
    <w:rsid w:val="00DD63E0"/>
    <w:rsid w:val="00DD758B"/>
    <w:rsid w:val="00DE0675"/>
    <w:rsid w:val="00DE3153"/>
    <w:rsid w:val="00DE40D0"/>
    <w:rsid w:val="00DE4E65"/>
    <w:rsid w:val="00DF00A0"/>
    <w:rsid w:val="00DF0850"/>
    <w:rsid w:val="00DF090D"/>
    <w:rsid w:val="00DF14FD"/>
    <w:rsid w:val="00DF3846"/>
    <w:rsid w:val="00DF6C79"/>
    <w:rsid w:val="00DF79E0"/>
    <w:rsid w:val="00E01ACB"/>
    <w:rsid w:val="00E01D7B"/>
    <w:rsid w:val="00E0261B"/>
    <w:rsid w:val="00E02E74"/>
    <w:rsid w:val="00E04CFF"/>
    <w:rsid w:val="00E077D7"/>
    <w:rsid w:val="00E07978"/>
    <w:rsid w:val="00E10956"/>
    <w:rsid w:val="00E13D22"/>
    <w:rsid w:val="00E15D24"/>
    <w:rsid w:val="00E15D8F"/>
    <w:rsid w:val="00E206DD"/>
    <w:rsid w:val="00E22133"/>
    <w:rsid w:val="00E223ED"/>
    <w:rsid w:val="00E26367"/>
    <w:rsid w:val="00E274A5"/>
    <w:rsid w:val="00E30739"/>
    <w:rsid w:val="00E32180"/>
    <w:rsid w:val="00E33411"/>
    <w:rsid w:val="00E33C42"/>
    <w:rsid w:val="00E33ED1"/>
    <w:rsid w:val="00E34733"/>
    <w:rsid w:val="00E359D0"/>
    <w:rsid w:val="00E371F3"/>
    <w:rsid w:val="00E41586"/>
    <w:rsid w:val="00E41901"/>
    <w:rsid w:val="00E43672"/>
    <w:rsid w:val="00E436D1"/>
    <w:rsid w:val="00E43A2B"/>
    <w:rsid w:val="00E46DC9"/>
    <w:rsid w:val="00E50F52"/>
    <w:rsid w:val="00E54466"/>
    <w:rsid w:val="00E57A61"/>
    <w:rsid w:val="00E61875"/>
    <w:rsid w:val="00E62B2C"/>
    <w:rsid w:val="00E631E3"/>
    <w:rsid w:val="00E65A80"/>
    <w:rsid w:val="00E65FD6"/>
    <w:rsid w:val="00E66A20"/>
    <w:rsid w:val="00E67A79"/>
    <w:rsid w:val="00E71507"/>
    <w:rsid w:val="00E71770"/>
    <w:rsid w:val="00E72313"/>
    <w:rsid w:val="00E75317"/>
    <w:rsid w:val="00E763A2"/>
    <w:rsid w:val="00E8054F"/>
    <w:rsid w:val="00E81997"/>
    <w:rsid w:val="00E82F66"/>
    <w:rsid w:val="00E8461A"/>
    <w:rsid w:val="00E849D6"/>
    <w:rsid w:val="00E85375"/>
    <w:rsid w:val="00E855F9"/>
    <w:rsid w:val="00E86CAE"/>
    <w:rsid w:val="00E87791"/>
    <w:rsid w:val="00E902A4"/>
    <w:rsid w:val="00E91C9F"/>
    <w:rsid w:val="00E94BE7"/>
    <w:rsid w:val="00E95664"/>
    <w:rsid w:val="00E9783E"/>
    <w:rsid w:val="00E979BD"/>
    <w:rsid w:val="00EA06F8"/>
    <w:rsid w:val="00EA0A55"/>
    <w:rsid w:val="00EA0EFD"/>
    <w:rsid w:val="00EA3493"/>
    <w:rsid w:val="00EA55BD"/>
    <w:rsid w:val="00EA58CA"/>
    <w:rsid w:val="00EA5DD7"/>
    <w:rsid w:val="00EB0400"/>
    <w:rsid w:val="00EB1FF8"/>
    <w:rsid w:val="00EB2632"/>
    <w:rsid w:val="00EB31B8"/>
    <w:rsid w:val="00EB347A"/>
    <w:rsid w:val="00EB53F5"/>
    <w:rsid w:val="00EC2262"/>
    <w:rsid w:val="00EC2B78"/>
    <w:rsid w:val="00EC4F12"/>
    <w:rsid w:val="00ED04DA"/>
    <w:rsid w:val="00ED0830"/>
    <w:rsid w:val="00ED1FB4"/>
    <w:rsid w:val="00ED3894"/>
    <w:rsid w:val="00ED53D1"/>
    <w:rsid w:val="00ED6171"/>
    <w:rsid w:val="00ED62AE"/>
    <w:rsid w:val="00ED6AFE"/>
    <w:rsid w:val="00ED6F04"/>
    <w:rsid w:val="00EE1A45"/>
    <w:rsid w:val="00EE223D"/>
    <w:rsid w:val="00EE3638"/>
    <w:rsid w:val="00EE3EE1"/>
    <w:rsid w:val="00EE432B"/>
    <w:rsid w:val="00EE5E12"/>
    <w:rsid w:val="00EE7421"/>
    <w:rsid w:val="00EF10B1"/>
    <w:rsid w:val="00EF26B0"/>
    <w:rsid w:val="00EF3BA7"/>
    <w:rsid w:val="00EF670D"/>
    <w:rsid w:val="00EF7D7F"/>
    <w:rsid w:val="00F01496"/>
    <w:rsid w:val="00F01512"/>
    <w:rsid w:val="00F044DE"/>
    <w:rsid w:val="00F04827"/>
    <w:rsid w:val="00F048A5"/>
    <w:rsid w:val="00F070DD"/>
    <w:rsid w:val="00F121D2"/>
    <w:rsid w:val="00F125F4"/>
    <w:rsid w:val="00F1321E"/>
    <w:rsid w:val="00F1411A"/>
    <w:rsid w:val="00F14A1C"/>
    <w:rsid w:val="00F15C8F"/>
    <w:rsid w:val="00F16583"/>
    <w:rsid w:val="00F17801"/>
    <w:rsid w:val="00F20FDC"/>
    <w:rsid w:val="00F210E9"/>
    <w:rsid w:val="00F22AB8"/>
    <w:rsid w:val="00F2429D"/>
    <w:rsid w:val="00F24C9E"/>
    <w:rsid w:val="00F2520E"/>
    <w:rsid w:val="00F27571"/>
    <w:rsid w:val="00F27C22"/>
    <w:rsid w:val="00F30050"/>
    <w:rsid w:val="00F30382"/>
    <w:rsid w:val="00F32AF1"/>
    <w:rsid w:val="00F32C73"/>
    <w:rsid w:val="00F35661"/>
    <w:rsid w:val="00F365CD"/>
    <w:rsid w:val="00F37DCF"/>
    <w:rsid w:val="00F4245B"/>
    <w:rsid w:val="00F43CC6"/>
    <w:rsid w:val="00F47308"/>
    <w:rsid w:val="00F50B59"/>
    <w:rsid w:val="00F518A6"/>
    <w:rsid w:val="00F56563"/>
    <w:rsid w:val="00F57ADE"/>
    <w:rsid w:val="00F601B9"/>
    <w:rsid w:val="00F6351D"/>
    <w:rsid w:val="00F6429F"/>
    <w:rsid w:val="00F67CE6"/>
    <w:rsid w:val="00F70405"/>
    <w:rsid w:val="00F715F6"/>
    <w:rsid w:val="00F7285D"/>
    <w:rsid w:val="00F72F75"/>
    <w:rsid w:val="00F77378"/>
    <w:rsid w:val="00F81F08"/>
    <w:rsid w:val="00F8389A"/>
    <w:rsid w:val="00F84D4E"/>
    <w:rsid w:val="00F85718"/>
    <w:rsid w:val="00F85859"/>
    <w:rsid w:val="00F86F75"/>
    <w:rsid w:val="00F8707E"/>
    <w:rsid w:val="00F870B7"/>
    <w:rsid w:val="00F87644"/>
    <w:rsid w:val="00F91397"/>
    <w:rsid w:val="00F9279A"/>
    <w:rsid w:val="00F93B61"/>
    <w:rsid w:val="00F941B9"/>
    <w:rsid w:val="00F954EA"/>
    <w:rsid w:val="00F95659"/>
    <w:rsid w:val="00F97D49"/>
    <w:rsid w:val="00F97E43"/>
    <w:rsid w:val="00F97EC5"/>
    <w:rsid w:val="00FA3B53"/>
    <w:rsid w:val="00FA6DBD"/>
    <w:rsid w:val="00FA785F"/>
    <w:rsid w:val="00FB1CFF"/>
    <w:rsid w:val="00FB238A"/>
    <w:rsid w:val="00FB2EA2"/>
    <w:rsid w:val="00FB4A01"/>
    <w:rsid w:val="00FC059D"/>
    <w:rsid w:val="00FC0802"/>
    <w:rsid w:val="00FC1079"/>
    <w:rsid w:val="00FC469C"/>
    <w:rsid w:val="00FC567E"/>
    <w:rsid w:val="00FC5A69"/>
    <w:rsid w:val="00FC5FAC"/>
    <w:rsid w:val="00FC7D98"/>
    <w:rsid w:val="00FC7E6C"/>
    <w:rsid w:val="00FD0927"/>
    <w:rsid w:val="00FD0C29"/>
    <w:rsid w:val="00FD0C61"/>
    <w:rsid w:val="00FD3000"/>
    <w:rsid w:val="00FD479A"/>
    <w:rsid w:val="00FD6AEB"/>
    <w:rsid w:val="00FD6FD8"/>
    <w:rsid w:val="00FE1388"/>
    <w:rsid w:val="00FE25EA"/>
    <w:rsid w:val="00FE2CC4"/>
    <w:rsid w:val="00FE2CCE"/>
    <w:rsid w:val="00FE48FF"/>
    <w:rsid w:val="00FE5F8B"/>
    <w:rsid w:val="00FE617A"/>
    <w:rsid w:val="00FF0979"/>
    <w:rsid w:val="00FF0AA7"/>
    <w:rsid w:val="00FF320C"/>
    <w:rsid w:val="00FF514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6">
    <w:name w:val="heading 6"/>
    <w:aliases w:val="Present"/>
    <w:basedOn w:val="Normal"/>
    <w:next w:val="Normal"/>
    <w:link w:val="Heading6Char"/>
    <w:autoRedefine/>
    <w:uiPriority w:val="9"/>
    <w:unhideWhenUsed/>
    <w:qFormat/>
    <w:rsid w:val="00E33ED1"/>
    <w:pPr>
      <w:keepNext/>
      <w:keepLines/>
      <w:spacing w:before="40"/>
      <w:outlineLvl w:val="5"/>
    </w:pPr>
    <w:rPr>
      <w:rFonts w:ascii="Verdana" w:eastAsiaTheme="majorEastAsia" w:hAnsi="Verdana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33ED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  <w:style w:type="character" w:customStyle="1" w:styleId="Heading6Char">
    <w:name w:val="Heading 6 Char"/>
    <w:aliases w:val="Present Char"/>
    <w:basedOn w:val="DefaultParagraphFont"/>
    <w:link w:val="Heading6"/>
    <w:uiPriority w:val="9"/>
    <w:rsid w:val="00E33ED1"/>
    <w:rPr>
      <w:rFonts w:ascii="Verdana" w:eastAsiaTheme="majorEastAsia" w:hAnsi="Verdana" w:cstheme="majorBidi"/>
      <w:color w:val="1F4E69" w:themeColor="accent1" w:themeShade="7F"/>
      <w:sz w:val="24"/>
      <w:szCs w:val="24"/>
      <w:lang w:val="en-US"/>
    </w:rPr>
  </w:style>
  <w:style w:type="paragraph" w:styleId="NoSpacing">
    <w:name w:val="No Spacing"/>
    <w:aliases w:val="Paragraph"/>
    <w:next w:val="Normal"/>
    <w:qFormat/>
    <w:rsid w:val="00ED3894"/>
    <w:rPr>
      <w:rFonts w:ascii="Arial" w:eastAsia="Calibri" w:hAnsi="Arial" w:cs="Calibri"/>
      <w:color w:val="000000"/>
      <w:sz w:val="24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198</cp:revision>
  <cp:lastPrinted>2024-07-09T19:36:00Z</cp:lastPrinted>
  <dcterms:created xsi:type="dcterms:W3CDTF">2025-01-12T14:49:00Z</dcterms:created>
  <dcterms:modified xsi:type="dcterms:W3CDTF">2025-04-08T13:29:00Z</dcterms:modified>
</cp:coreProperties>
</file>