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CE1ECF" w:rsidRDefault="00681C20">
      <w:pPr>
        <w:pStyle w:val="BodyA"/>
        <w:jc w:val="center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WEST BRETTON PARISH COUNCIL</w:t>
      </w:r>
    </w:p>
    <w:p w14:paraId="201F22CC" w14:textId="77777777" w:rsidR="002134BB" w:rsidRPr="00CE1ECF" w:rsidRDefault="002134BB">
      <w:pPr>
        <w:pStyle w:val="BodyA"/>
        <w:jc w:val="center"/>
        <w:rPr>
          <w:rFonts w:ascii="Arial" w:hAnsi="Arial" w:cs="Arial"/>
          <w:b/>
          <w:bCs/>
        </w:rPr>
      </w:pPr>
    </w:p>
    <w:p w14:paraId="6ED5D7C5" w14:textId="2912D0CE" w:rsidR="002B3D4F" w:rsidRPr="00CE1ECF" w:rsidRDefault="008368A9">
      <w:pPr>
        <w:pStyle w:val="BodyA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There will be</w:t>
      </w:r>
      <w:r w:rsidR="00D1620E" w:rsidRPr="00CE1ECF">
        <w:rPr>
          <w:rFonts w:ascii="Arial" w:hAnsi="Arial" w:cs="Arial"/>
          <w:b/>
          <w:bCs/>
        </w:rPr>
        <w:t xml:space="preserve"> </w:t>
      </w:r>
      <w:r w:rsidR="008F39B1" w:rsidRPr="00CE1ECF">
        <w:rPr>
          <w:rFonts w:ascii="Arial" w:hAnsi="Arial" w:cs="Arial"/>
          <w:b/>
          <w:bCs/>
        </w:rPr>
        <w:t xml:space="preserve">an </w:t>
      </w:r>
      <w:r w:rsidR="008F39B1" w:rsidRPr="00CE1ECF">
        <w:rPr>
          <w:rFonts w:ascii="Arial" w:hAnsi="Arial" w:cs="Arial"/>
          <w:b/>
          <w:bCs/>
          <w:highlight w:val="yellow"/>
        </w:rPr>
        <w:t>Ordinary</w:t>
      </w:r>
      <w:r w:rsidR="008F39B1" w:rsidRPr="00CE1ECF">
        <w:rPr>
          <w:rFonts w:ascii="Arial" w:hAnsi="Arial" w:cs="Arial"/>
          <w:b/>
          <w:bCs/>
        </w:rPr>
        <w:t xml:space="preserve"> </w:t>
      </w:r>
      <w:r w:rsidR="00681C20" w:rsidRPr="00CE1ECF">
        <w:rPr>
          <w:rFonts w:ascii="Arial" w:hAnsi="Arial" w:cs="Arial"/>
          <w:b/>
          <w:bCs/>
          <w:highlight w:val="yellow"/>
        </w:rPr>
        <w:t>Meeting</w:t>
      </w:r>
      <w:r w:rsidR="00681C20" w:rsidRPr="00CE1ECF">
        <w:rPr>
          <w:rFonts w:ascii="Arial" w:hAnsi="Arial" w:cs="Arial"/>
        </w:rPr>
        <w:t xml:space="preserve"> of the </w:t>
      </w:r>
      <w:r w:rsidR="00FB2EA2" w:rsidRPr="00CE1ECF">
        <w:rPr>
          <w:rFonts w:ascii="Arial" w:hAnsi="Arial" w:cs="Arial"/>
          <w:b/>
          <w:bCs/>
          <w:highlight w:val="yellow"/>
        </w:rPr>
        <w:t xml:space="preserve">Parish </w:t>
      </w:r>
      <w:r w:rsidR="00681C20" w:rsidRPr="00CE1ECF">
        <w:rPr>
          <w:rFonts w:ascii="Arial" w:hAnsi="Arial" w:cs="Arial"/>
          <w:b/>
          <w:bCs/>
          <w:highlight w:val="yellow"/>
        </w:rPr>
        <w:t>Council</w:t>
      </w:r>
      <w:r w:rsidR="00681C20" w:rsidRPr="00CE1ECF">
        <w:rPr>
          <w:rFonts w:ascii="Arial" w:hAnsi="Arial" w:cs="Arial"/>
        </w:rPr>
        <w:t xml:space="preserve"> </w:t>
      </w:r>
    </w:p>
    <w:p w14:paraId="6479DB00" w14:textId="66B488FD" w:rsidR="004F0BAA" w:rsidRPr="00CE1ECF" w:rsidRDefault="004F0BAA" w:rsidP="002461D2">
      <w:pPr>
        <w:pStyle w:val="BodyA"/>
        <w:jc w:val="center"/>
        <w:rPr>
          <w:rFonts w:ascii="Arial" w:hAnsi="Arial" w:cs="Arial"/>
        </w:rPr>
      </w:pPr>
      <w:r w:rsidRPr="00CE1ECF">
        <w:rPr>
          <w:rFonts w:ascii="Arial" w:hAnsi="Arial" w:cs="Arial"/>
        </w:rPr>
        <w:t xml:space="preserve">at West Bretton Village </w:t>
      </w:r>
      <w:r w:rsidR="002134BB" w:rsidRPr="00CE1ECF">
        <w:rPr>
          <w:rFonts w:ascii="Arial" w:hAnsi="Arial" w:cs="Arial"/>
        </w:rPr>
        <w:t>Institute</w:t>
      </w:r>
    </w:p>
    <w:p w14:paraId="38C96A99" w14:textId="33CE4C44" w:rsidR="00A52B2D" w:rsidRPr="00CE1ECF" w:rsidRDefault="002D41D0" w:rsidP="00B925EF">
      <w:pPr>
        <w:pStyle w:val="BodyA"/>
        <w:jc w:val="center"/>
        <w:rPr>
          <w:rFonts w:ascii="Arial" w:hAnsi="Arial" w:cs="Arial"/>
          <w:b/>
          <w:bCs/>
        </w:rPr>
      </w:pPr>
      <w:r w:rsidRPr="00CE1ECF">
        <w:rPr>
          <w:rFonts w:ascii="Arial" w:hAnsi="Arial" w:cs="Arial"/>
        </w:rPr>
        <w:t xml:space="preserve"> </w:t>
      </w:r>
      <w:r w:rsidR="00BE3BC0" w:rsidRPr="00CE1ECF">
        <w:rPr>
          <w:rFonts w:ascii="Arial" w:hAnsi="Arial" w:cs="Arial"/>
        </w:rPr>
        <w:t>on</w:t>
      </w:r>
      <w:r w:rsidR="00681C20" w:rsidRPr="00CE1ECF">
        <w:rPr>
          <w:rFonts w:ascii="Arial" w:hAnsi="Arial" w:cs="Arial"/>
        </w:rPr>
        <w:t xml:space="preserve"> </w:t>
      </w:r>
      <w:r w:rsidR="00185EEA" w:rsidRPr="00CE1ECF">
        <w:rPr>
          <w:rFonts w:ascii="Arial" w:hAnsi="Arial" w:cs="Arial"/>
          <w:b/>
          <w:bCs/>
          <w:highlight w:val="yellow"/>
        </w:rPr>
        <w:t xml:space="preserve">Monday </w:t>
      </w:r>
      <w:r w:rsidR="00AE1DC3" w:rsidRPr="00CE1ECF">
        <w:rPr>
          <w:rFonts w:ascii="Arial" w:hAnsi="Arial" w:cs="Arial"/>
          <w:b/>
          <w:bCs/>
          <w:highlight w:val="yellow"/>
        </w:rPr>
        <w:t xml:space="preserve">09 June </w:t>
      </w:r>
      <w:r w:rsidR="00185EEA" w:rsidRPr="00CE1ECF">
        <w:rPr>
          <w:rFonts w:ascii="Arial" w:hAnsi="Arial" w:cs="Arial"/>
          <w:b/>
          <w:bCs/>
          <w:highlight w:val="yellow"/>
        </w:rPr>
        <w:t>20</w:t>
      </w:r>
      <w:r w:rsidR="00635A34" w:rsidRPr="00CE1ECF">
        <w:rPr>
          <w:rFonts w:ascii="Arial" w:hAnsi="Arial" w:cs="Arial"/>
          <w:b/>
          <w:bCs/>
          <w:highlight w:val="yellow"/>
        </w:rPr>
        <w:t>2</w:t>
      </w:r>
      <w:r w:rsidR="008A214E" w:rsidRPr="00CE1ECF">
        <w:rPr>
          <w:rFonts w:ascii="Arial" w:hAnsi="Arial" w:cs="Arial"/>
          <w:b/>
          <w:bCs/>
          <w:highlight w:val="yellow"/>
        </w:rPr>
        <w:t>5</w:t>
      </w:r>
      <w:r w:rsidR="00A14B55" w:rsidRPr="00CE1ECF">
        <w:rPr>
          <w:rFonts w:ascii="Arial" w:hAnsi="Arial" w:cs="Arial"/>
          <w:b/>
          <w:bCs/>
          <w:highlight w:val="yellow"/>
        </w:rPr>
        <w:t xml:space="preserve"> </w:t>
      </w:r>
      <w:r w:rsidR="00022D5A" w:rsidRPr="00CE1ECF">
        <w:rPr>
          <w:rFonts w:ascii="Arial" w:hAnsi="Arial" w:cs="Arial"/>
        </w:rPr>
        <w:t xml:space="preserve">commencing </w:t>
      </w:r>
      <w:r w:rsidR="00A14B55" w:rsidRPr="00CE1ECF">
        <w:rPr>
          <w:rFonts w:ascii="Arial" w:hAnsi="Arial" w:cs="Arial"/>
        </w:rPr>
        <w:t>at</w:t>
      </w:r>
      <w:r w:rsidR="00A14B55" w:rsidRPr="00CE1ECF">
        <w:rPr>
          <w:rFonts w:ascii="Arial" w:hAnsi="Arial" w:cs="Arial"/>
          <w:b/>
          <w:bCs/>
        </w:rPr>
        <w:t xml:space="preserve"> </w:t>
      </w:r>
      <w:r w:rsidR="00A14B55" w:rsidRPr="00CE1ECF">
        <w:rPr>
          <w:rFonts w:ascii="Arial" w:hAnsi="Arial" w:cs="Arial"/>
          <w:b/>
          <w:bCs/>
          <w:highlight w:val="yellow"/>
        </w:rPr>
        <w:t>7.</w:t>
      </w:r>
      <w:r w:rsidR="0055377A" w:rsidRPr="00CE1ECF">
        <w:rPr>
          <w:rFonts w:ascii="Arial" w:hAnsi="Arial" w:cs="Arial"/>
          <w:b/>
          <w:bCs/>
          <w:highlight w:val="yellow"/>
        </w:rPr>
        <w:t>0</w:t>
      </w:r>
      <w:r w:rsidR="00A14B55" w:rsidRPr="00CE1ECF">
        <w:rPr>
          <w:rFonts w:ascii="Arial" w:hAnsi="Arial" w:cs="Arial"/>
          <w:b/>
          <w:bCs/>
          <w:highlight w:val="yellow"/>
        </w:rPr>
        <w:t>0 pm</w:t>
      </w:r>
    </w:p>
    <w:p w14:paraId="2AD0111A" w14:textId="77777777" w:rsidR="0055377A" w:rsidRPr="00CE1ECF" w:rsidRDefault="0055377A" w:rsidP="00B925EF">
      <w:pPr>
        <w:pStyle w:val="BodyA"/>
        <w:jc w:val="center"/>
        <w:rPr>
          <w:rFonts w:ascii="Arial" w:hAnsi="Arial" w:cs="Arial"/>
          <w:b/>
          <w:bCs/>
        </w:rPr>
      </w:pPr>
    </w:p>
    <w:p w14:paraId="4222AE1F" w14:textId="0BB21ECA" w:rsidR="0036785A" w:rsidRPr="00CE1ECF" w:rsidRDefault="00681C20">
      <w:pPr>
        <w:pStyle w:val="BodyA"/>
        <w:jc w:val="center"/>
        <w:rPr>
          <w:rFonts w:ascii="Arial" w:hAnsi="Arial" w:cs="Arial"/>
          <w:b/>
          <w:bCs/>
          <w:u w:val="single"/>
        </w:rPr>
      </w:pPr>
      <w:r w:rsidRPr="00CE1ECF">
        <w:rPr>
          <w:rFonts w:ascii="Arial" w:hAnsi="Arial" w:cs="Arial"/>
          <w:b/>
          <w:bCs/>
          <w:u w:val="single"/>
        </w:rPr>
        <w:t>AGENDA</w:t>
      </w:r>
    </w:p>
    <w:p w14:paraId="4B53E41A" w14:textId="77777777" w:rsidR="004B5DB9" w:rsidRPr="00CE1ECF" w:rsidRDefault="004B5DB9">
      <w:pPr>
        <w:pStyle w:val="BodyA"/>
        <w:jc w:val="center"/>
        <w:rPr>
          <w:rFonts w:ascii="Arial" w:eastAsia="Arial" w:hAnsi="Arial" w:cs="Arial"/>
        </w:rPr>
      </w:pPr>
    </w:p>
    <w:p w14:paraId="1BBA29C0" w14:textId="77777777" w:rsidR="009E4146" w:rsidRPr="00CE1ECF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Welcome</w:t>
      </w:r>
      <w:r w:rsidR="009E4146" w:rsidRPr="00CE1ECF">
        <w:rPr>
          <w:rFonts w:ascii="Arial" w:hAnsi="Arial" w:cs="Arial"/>
          <w:b/>
          <w:bCs/>
        </w:rPr>
        <w:br/>
      </w:r>
    </w:p>
    <w:p w14:paraId="05001E1B" w14:textId="6A8C1979" w:rsidR="006C2358" w:rsidRPr="00CE1ECF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Non-attendance of Councillors</w:t>
      </w:r>
    </w:p>
    <w:p w14:paraId="708FAC66" w14:textId="32BA7161" w:rsidR="006C2358" w:rsidRPr="00CE1ECF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</w:rPr>
      </w:pPr>
      <w:r w:rsidRPr="00CE1ECF">
        <w:rPr>
          <w:rFonts w:ascii="Arial" w:hAnsi="Arial" w:cs="Arial"/>
        </w:rPr>
        <w:t>a)</w:t>
      </w:r>
      <w:r w:rsidRPr="00CE1ECF">
        <w:rPr>
          <w:rFonts w:ascii="Arial" w:hAnsi="Arial" w:cs="Arial"/>
        </w:rPr>
        <w:tab/>
      </w:r>
      <w:r w:rsidR="006C2358" w:rsidRPr="00CE1ECF">
        <w:rPr>
          <w:rFonts w:ascii="Arial" w:hAnsi="Arial" w:cs="Arial"/>
        </w:rPr>
        <w:t>To receive and note apologies from councillors who are unable to attend the meeting</w:t>
      </w:r>
    </w:p>
    <w:p w14:paraId="52D5C6E8" w14:textId="45CE034C" w:rsidR="006C2358" w:rsidRPr="00CE1ECF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</w:rPr>
      </w:pPr>
      <w:r w:rsidRPr="00CE1ECF">
        <w:rPr>
          <w:rFonts w:ascii="Arial" w:hAnsi="Arial" w:cs="Arial"/>
        </w:rPr>
        <w:t>b)</w:t>
      </w:r>
      <w:r w:rsidRPr="00CE1ECF">
        <w:rPr>
          <w:rFonts w:ascii="Arial" w:hAnsi="Arial" w:cs="Arial"/>
        </w:rPr>
        <w:tab/>
      </w:r>
      <w:r w:rsidR="006C2358" w:rsidRPr="00CE1ECF">
        <w:rPr>
          <w:rFonts w:ascii="Arial" w:hAnsi="Arial" w:cs="Arial"/>
        </w:rPr>
        <w:t>To consider reasons for absence provided by councillors who cannot attend and</w:t>
      </w:r>
    </w:p>
    <w:p w14:paraId="477EC2E3" w14:textId="6E3C83E0" w:rsidR="0036785A" w:rsidRPr="00CE1ECF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</w:rPr>
      </w:pPr>
      <w:r w:rsidRPr="00CE1ECF">
        <w:rPr>
          <w:rFonts w:ascii="Arial" w:hAnsi="Arial" w:cs="Arial"/>
        </w:rPr>
        <w:t>resolve the council’s acceptance of these if felt relevant.</w:t>
      </w:r>
      <w:r w:rsidR="00E01ACB" w:rsidRPr="00CE1ECF">
        <w:rPr>
          <w:rFonts w:ascii="Arial" w:hAnsi="Arial" w:cs="Arial"/>
          <w:b/>
          <w:bCs/>
        </w:rPr>
        <w:br/>
      </w:r>
    </w:p>
    <w:p w14:paraId="146ABA6C" w14:textId="73ABD06F" w:rsidR="0036785A" w:rsidRPr="00CE1ECF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Public Admissions to Meetings Act (1960</w:t>
      </w:r>
      <w:r w:rsidR="007869E3" w:rsidRPr="00CE1ECF">
        <w:rPr>
          <w:rFonts w:ascii="Arial" w:hAnsi="Arial" w:cs="Arial"/>
          <w:b/>
          <w:bCs/>
        </w:rPr>
        <w:t>)</w:t>
      </w:r>
      <w:r w:rsidR="007869E3" w:rsidRPr="00CE1ECF">
        <w:rPr>
          <w:rFonts w:ascii="Arial" w:eastAsia="Arial" w:hAnsi="Arial" w:cs="Arial"/>
        </w:rPr>
        <w:t>. To</w:t>
      </w:r>
      <w:r w:rsidRPr="00CE1ECF">
        <w:rPr>
          <w:rFonts w:ascii="Arial" w:eastAsia="Arial" w:hAnsi="Arial" w:cs="Arial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CE1ECF">
        <w:rPr>
          <w:rFonts w:ascii="Arial" w:eastAsia="Arial" w:hAnsi="Arial" w:cs="Arial"/>
        </w:rPr>
        <w:br/>
      </w:r>
    </w:p>
    <w:p w14:paraId="5FC3F434" w14:textId="4840FB27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>Declarations of Interest</w:t>
      </w:r>
      <w:r w:rsidR="00B4704B" w:rsidRPr="00CE1ECF">
        <w:rPr>
          <w:rFonts w:ascii="Arial" w:hAnsi="Arial" w:cs="Arial"/>
          <w:b/>
          <w:bCs/>
        </w:rPr>
        <w:br/>
      </w:r>
      <w:r w:rsidR="008B36DB" w:rsidRPr="00CE1ECF">
        <w:rPr>
          <w:rFonts w:ascii="Arial" w:hAnsi="Arial" w:cs="Arial"/>
        </w:rPr>
        <w:t xml:space="preserve">To receive any declarations of Pecuniary or Non-Pecuniary Interests from Members in respect to any items on </w:t>
      </w:r>
      <w:r w:rsidR="006A3DA3" w:rsidRPr="00CE1ECF">
        <w:rPr>
          <w:rFonts w:ascii="Arial" w:hAnsi="Arial" w:cs="Arial"/>
        </w:rPr>
        <w:t>the</w:t>
      </w:r>
      <w:r w:rsidR="008B36DB" w:rsidRPr="00CE1ECF">
        <w:rPr>
          <w:rFonts w:ascii="Arial" w:hAnsi="Arial" w:cs="Arial"/>
        </w:rPr>
        <w:t xml:space="preserve"> agend</w:t>
      </w:r>
      <w:r w:rsidR="008F39B1" w:rsidRPr="00CE1ECF">
        <w:rPr>
          <w:rFonts w:ascii="Arial" w:hAnsi="Arial" w:cs="Arial"/>
        </w:rPr>
        <w:t>a.</w:t>
      </w:r>
      <w:r w:rsidR="00A26E06" w:rsidRPr="00CE1ECF">
        <w:rPr>
          <w:rFonts w:ascii="Arial" w:hAnsi="Arial" w:cs="Arial"/>
        </w:rPr>
        <w:br/>
      </w:r>
    </w:p>
    <w:p w14:paraId="67890F24" w14:textId="60B4486B" w:rsidR="00A26E06" w:rsidRPr="00CE1ECF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 xml:space="preserve">Ordinary </w:t>
      </w:r>
      <w:r w:rsidR="00A26E06" w:rsidRPr="00CE1ECF">
        <w:rPr>
          <w:rFonts w:ascii="Arial" w:hAnsi="Arial" w:cs="Arial"/>
          <w:b/>
          <w:bCs/>
        </w:rPr>
        <w:t>vacancies</w:t>
      </w:r>
      <w:r w:rsidRPr="00CE1ECF">
        <w:rPr>
          <w:rFonts w:ascii="Arial" w:hAnsi="Arial" w:cs="Arial"/>
          <w:b/>
          <w:bCs/>
        </w:rPr>
        <w:t xml:space="preserve"> on the Parish Council</w:t>
      </w:r>
      <w:r w:rsidR="00A26E06" w:rsidRPr="00CE1ECF">
        <w:rPr>
          <w:rFonts w:ascii="Arial" w:hAnsi="Arial" w:cs="Arial"/>
        </w:rPr>
        <w:br/>
      </w:r>
      <w:r w:rsidR="002F7706" w:rsidRPr="00CE1ECF">
        <w:rPr>
          <w:rFonts w:ascii="Arial" w:hAnsi="Arial" w:cs="Arial"/>
        </w:rPr>
        <w:t>T</w:t>
      </w:r>
      <w:r w:rsidR="00A26E06" w:rsidRPr="00CE1ECF">
        <w:rPr>
          <w:rFonts w:ascii="Arial" w:hAnsi="Arial" w:cs="Arial"/>
        </w:rPr>
        <w:t xml:space="preserve">o </w:t>
      </w:r>
      <w:r w:rsidRPr="00CE1ECF">
        <w:rPr>
          <w:rFonts w:ascii="Arial" w:hAnsi="Arial" w:cs="Arial"/>
        </w:rPr>
        <w:t xml:space="preserve">receive any updates on the 2 Ordinary </w:t>
      </w:r>
      <w:r w:rsidR="00241322" w:rsidRPr="00CE1ECF">
        <w:rPr>
          <w:rFonts w:ascii="Arial" w:hAnsi="Arial" w:cs="Arial"/>
        </w:rPr>
        <w:t>vacancies and agree any further action</w:t>
      </w:r>
      <w:r w:rsidR="00AC5CEA" w:rsidRPr="00CE1ECF">
        <w:rPr>
          <w:rFonts w:ascii="Arial" w:hAnsi="Arial" w:cs="Arial"/>
        </w:rPr>
        <w:br/>
      </w:r>
    </w:p>
    <w:p w14:paraId="7B7C5863" w14:textId="6D0328A0" w:rsidR="0036785A" w:rsidRPr="00CE1ECF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To approve</w:t>
      </w:r>
      <w:r w:rsidRPr="00CE1ECF">
        <w:rPr>
          <w:rFonts w:ascii="Arial" w:hAnsi="Arial" w:cs="Arial"/>
        </w:rPr>
        <w:t xml:space="preserve"> as an accurate record </w:t>
      </w:r>
      <w:r w:rsidRPr="00CE1ECF">
        <w:rPr>
          <w:rFonts w:ascii="Arial" w:hAnsi="Arial" w:cs="Arial"/>
          <w:b/>
          <w:bCs/>
        </w:rPr>
        <w:t xml:space="preserve">the minutes of the Parish Council Meeting held on </w:t>
      </w:r>
      <w:r w:rsidR="003C7953" w:rsidRPr="00CE1ECF">
        <w:rPr>
          <w:rFonts w:ascii="Arial" w:hAnsi="Arial" w:cs="Arial"/>
          <w:b/>
          <w:bCs/>
        </w:rPr>
        <w:t>1</w:t>
      </w:r>
      <w:r w:rsidR="0054436F" w:rsidRPr="00CE1ECF">
        <w:rPr>
          <w:rFonts w:ascii="Arial" w:hAnsi="Arial" w:cs="Arial"/>
          <w:b/>
          <w:bCs/>
        </w:rPr>
        <w:t xml:space="preserve">2 May </w:t>
      </w:r>
      <w:r w:rsidR="003C7953" w:rsidRPr="00CE1ECF">
        <w:rPr>
          <w:rFonts w:ascii="Arial" w:hAnsi="Arial" w:cs="Arial"/>
          <w:b/>
          <w:bCs/>
        </w:rPr>
        <w:t>2025</w:t>
      </w:r>
      <w:r w:rsidRPr="00CE1ECF">
        <w:rPr>
          <w:rFonts w:ascii="Arial" w:hAnsi="Arial" w:cs="Arial"/>
          <w:b/>
          <w:bCs/>
        </w:rPr>
        <w:br/>
      </w:r>
    </w:p>
    <w:p w14:paraId="7E1D29EB" w14:textId="348A2652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Question Time</w:t>
      </w:r>
      <w:r w:rsidR="002B3D4F" w:rsidRPr="00CE1ECF">
        <w:rPr>
          <w:rFonts w:ascii="Arial" w:hAnsi="Arial" w:cs="Arial"/>
        </w:rPr>
        <w:t xml:space="preserve"> – an opportunity for members of the public to raise questions.</w:t>
      </w:r>
      <w:r w:rsidR="00421DB2" w:rsidRPr="00CE1ECF">
        <w:rPr>
          <w:rFonts w:ascii="Arial" w:hAnsi="Arial" w:cs="Arial"/>
        </w:rPr>
        <w:br/>
      </w:r>
    </w:p>
    <w:p w14:paraId="46880A52" w14:textId="0DE09E7D" w:rsidR="0036785A" w:rsidRPr="00CE1ECF" w:rsidRDefault="00421DB2" w:rsidP="00421DB2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Police Matters</w:t>
      </w:r>
      <w:r w:rsidRPr="00CE1ECF">
        <w:rPr>
          <w:rFonts w:ascii="Arial" w:hAnsi="Arial" w:cs="Arial"/>
        </w:rPr>
        <w:t xml:space="preserve"> </w:t>
      </w:r>
      <w:r w:rsidRPr="00CE1ECF">
        <w:rPr>
          <w:rFonts w:ascii="Arial" w:hAnsi="Arial" w:cs="Arial"/>
        </w:rPr>
        <w:br/>
        <w:t>a) to receive the Safe Scheme report and note details</w:t>
      </w:r>
      <w:r w:rsidRPr="00CE1ECF">
        <w:rPr>
          <w:rFonts w:ascii="Arial" w:hAnsi="Arial" w:cs="Arial"/>
        </w:rPr>
        <w:br/>
        <w:t>b) to identify future priorities for the Safe Scheme and agree action</w:t>
      </w:r>
      <w:r w:rsidR="00D41039" w:rsidRPr="00CE1ECF">
        <w:rPr>
          <w:rFonts w:ascii="Arial" w:hAnsi="Arial" w:cs="Arial"/>
        </w:rPr>
        <w:t>s</w:t>
      </w:r>
      <w:r w:rsidRPr="00CE1ECF">
        <w:rPr>
          <w:rFonts w:ascii="Arial" w:hAnsi="Arial" w:cs="Arial"/>
        </w:rPr>
        <w:br/>
      </w:r>
    </w:p>
    <w:p w14:paraId="6C00D789" w14:textId="5C8BB1A3" w:rsidR="0036785A" w:rsidRPr="00CE1ECF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Yorkshire Sculpture Park</w:t>
      </w:r>
      <w:r w:rsidR="00B15778" w:rsidRPr="00CE1ECF">
        <w:rPr>
          <w:rFonts w:ascii="Arial" w:hAnsi="Arial" w:cs="Arial"/>
        </w:rPr>
        <w:t xml:space="preserve"> – to receive details of upcoming events and discuss any issues relating to</w:t>
      </w:r>
      <w:r w:rsidR="00214D4A" w:rsidRPr="00CE1ECF">
        <w:rPr>
          <w:rFonts w:ascii="Arial" w:hAnsi="Arial" w:cs="Arial"/>
        </w:rPr>
        <w:t xml:space="preserve"> </w:t>
      </w:r>
      <w:r w:rsidR="00B15778" w:rsidRPr="00CE1ECF">
        <w:rPr>
          <w:rFonts w:ascii="Arial" w:hAnsi="Arial" w:cs="Arial"/>
        </w:rPr>
        <w:t>YSP and the Parish.</w:t>
      </w:r>
    </w:p>
    <w:p w14:paraId="77598440" w14:textId="77777777" w:rsidR="0036785A" w:rsidRPr="00CE1ECF" w:rsidRDefault="0036785A" w:rsidP="003A0C27">
      <w:pPr>
        <w:pStyle w:val="BodyA"/>
        <w:ind w:left="450" w:hanging="450"/>
        <w:rPr>
          <w:rFonts w:ascii="Arial" w:eastAsia="Arial" w:hAnsi="Arial" w:cs="Arial"/>
        </w:rPr>
      </w:pPr>
    </w:p>
    <w:p w14:paraId="05631CC5" w14:textId="230D9964" w:rsidR="000C5C8C" w:rsidRPr="00CE1ECF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</w:rPr>
      </w:pPr>
      <w:r w:rsidRPr="00CE1ECF">
        <w:rPr>
          <w:rFonts w:ascii="Arial" w:hAnsi="Arial" w:cs="Arial"/>
          <w:b/>
          <w:bCs/>
        </w:rPr>
        <w:t>Bretton Hall</w:t>
      </w:r>
      <w:r w:rsidR="00B15778" w:rsidRPr="00CE1ECF">
        <w:rPr>
          <w:rFonts w:ascii="Arial" w:hAnsi="Arial" w:cs="Arial"/>
          <w:b/>
          <w:bCs/>
        </w:rPr>
        <w:t xml:space="preserve"> </w:t>
      </w:r>
      <w:r w:rsidR="0006637E" w:rsidRPr="00CE1ECF">
        <w:rPr>
          <w:rFonts w:ascii="Arial" w:hAnsi="Arial" w:cs="Arial"/>
          <w:b/>
          <w:bCs/>
        </w:rPr>
        <w:t xml:space="preserve">- </w:t>
      </w:r>
      <w:r w:rsidR="0006637E" w:rsidRPr="00CE1ECF">
        <w:rPr>
          <w:rFonts w:ascii="Arial" w:hAnsi="Arial" w:cs="Arial"/>
        </w:rPr>
        <w:t>t</w:t>
      </w:r>
      <w:r w:rsidR="00F1411A" w:rsidRPr="00CE1ECF">
        <w:rPr>
          <w:rFonts w:ascii="Arial" w:eastAsia="Arial" w:hAnsi="Arial" w:cs="Arial"/>
        </w:rPr>
        <w:t xml:space="preserve">o receive </w:t>
      </w:r>
      <w:r w:rsidR="00F70405" w:rsidRPr="00CE1ECF">
        <w:rPr>
          <w:rFonts w:ascii="Arial" w:eastAsia="Arial" w:hAnsi="Arial" w:cs="Arial"/>
        </w:rPr>
        <w:t xml:space="preserve">any </w:t>
      </w:r>
      <w:r w:rsidR="00685AE3" w:rsidRPr="00CE1ECF">
        <w:rPr>
          <w:rFonts w:ascii="Arial" w:eastAsia="Arial" w:hAnsi="Arial" w:cs="Arial"/>
        </w:rPr>
        <w:t xml:space="preserve">available </w:t>
      </w:r>
      <w:r w:rsidR="00A14B55" w:rsidRPr="00CE1ECF">
        <w:rPr>
          <w:rFonts w:ascii="Arial" w:eastAsia="Arial" w:hAnsi="Arial" w:cs="Arial"/>
        </w:rPr>
        <w:t>update</w:t>
      </w:r>
      <w:r w:rsidR="000C5C8C" w:rsidRPr="00CE1ECF">
        <w:rPr>
          <w:rFonts w:ascii="Arial" w:eastAsia="Arial" w:hAnsi="Arial" w:cs="Arial"/>
        </w:rPr>
        <w:t>s</w:t>
      </w:r>
    </w:p>
    <w:p w14:paraId="46535695" w14:textId="77777777" w:rsidR="000C5C8C" w:rsidRPr="00CE1ECF" w:rsidRDefault="000C5C8C" w:rsidP="000C5C8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4560C4D" w14:textId="60A66CBF" w:rsidR="00445324" w:rsidRPr="00CE1ECF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>District Councillor reports</w:t>
      </w:r>
      <w:r w:rsidR="00B71442" w:rsidRPr="00CE1ECF">
        <w:rPr>
          <w:rFonts w:ascii="Arial" w:hAnsi="Arial" w:cs="Arial"/>
          <w:b/>
          <w:bCs/>
        </w:rPr>
        <w:t xml:space="preserve"> </w:t>
      </w:r>
      <w:r w:rsidR="00A80A06" w:rsidRPr="00CE1ECF">
        <w:rPr>
          <w:rFonts w:ascii="Arial" w:hAnsi="Arial" w:cs="Arial"/>
          <w:b/>
          <w:bCs/>
        </w:rPr>
        <w:t>–</w:t>
      </w:r>
      <w:r w:rsidRPr="00CE1ECF">
        <w:rPr>
          <w:rFonts w:ascii="Arial" w:hAnsi="Arial" w:cs="Arial"/>
          <w:b/>
          <w:bCs/>
        </w:rPr>
        <w:t xml:space="preserve"> </w:t>
      </w:r>
      <w:r w:rsidR="00A80A06" w:rsidRPr="00CE1ECF">
        <w:rPr>
          <w:rFonts w:ascii="Arial" w:hAnsi="Arial" w:cs="Arial"/>
        </w:rPr>
        <w:t>to receive reports</w:t>
      </w:r>
      <w:r w:rsidR="005B4C21" w:rsidRPr="00CE1ECF">
        <w:rPr>
          <w:rFonts w:ascii="Arial" w:hAnsi="Arial" w:cs="Arial"/>
        </w:rPr>
        <w:t xml:space="preserve"> relating</w:t>
      </w:r>
      <w:r w:rsidR="00B71442" w:rsidRPr="00CE1ECF">
        <w:rPr>
          <w:rFonts w:ascii="Arial" w:hAnsi="Arial" w:cs="Arial"/>
        </w:rPr>
        <w:t xml:space="preserve"> to the Parish</w:t>
      </w:r>
      <w:r w:rsidRPr="00CE1ECF">
        <w:rPr>
          <w:rFonts w:ascii="Arial" w:hAnsi="Arial" w:cs="Arial"/>
          <w:b/>
          <w:bCs/>
        </w:rPr>
        <w:br/>
      </w:r>
    </w:p>
    <w:p w14:paraId="32F2CB13" w14:textId="12B3A6F5" w:rsidR="000B715A" w:rsidRPr="00CE1ECF" w:rsidRDefault="0044585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Highways </w:t>
      </w:r>
      <w:r w:rsidR="00C41E34" w:rsidRPr="00CE1ECF">
        <w:rPr>
          <w:rFonts w:ascii="Arial" w:hAnsi="Arial" w:cs="Arial"/>
          <w:b/>
          <w:bCs/>
        </w:rPr>
        <w:t xml:space="preserve">and </w:t>
      </w:r>
      <w:r w:rsidR="00827B7A" w:rsidRPr="00CE1ECF">
        <w:rPr>
          <w:rFonts w:ascii="Arial" w:hAnsi="Arial" w:cs="Arial"/>
          <w:b/>
          <w:bCs/>
        </w:rPr>
        <w:t>other matters</w:t>
      </w:r>
    </w:p>
    <w:p w14:paraId="05FE9C15" w14:textId="711753ED" w:rsidR="007E1F5F" w:rsidRPr="00CE1ECF" w:rsidRDefault="007E1F5F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CE1ECF">
        <w:rPr>
          <w:rFonts w:ascii="Arial" w:hAnsi="Arial" w:cs="Arial"/>
        </w:rPr>
        <w:t>To receive updates on the progress of the traffic campaign</w:t>
      </w:r>
      <w:r w:rsidR="00737ADA" w:rsidRPr="00CE1ECF">
        <w:rPr>
          <w:rFonts w:ascii="Arial" w:hAnsi="Arial" w:cs="Arial"/>
        </w:rPr>
        <w:t>, noting recent correspondence from WMDC relating to consultation on</w:t>
      </w:r>
      <w:r w:rsidR="0016465B" w:rsidRPr="00CE1ECF">
        <w:rPr>
          <w:rFonts w:ascii="Arial" w:hAnsi="Arial" w:cs="Arial"/>
        </w:rPr>
        <w:t xml:space="preserve"> </w:t>
      </w:r>
      <w:r w:rsidR="007B0912" w:rsidRPr="00CE1ECF">
        <w:rPr>
          <w:rFonts w:ascii="Arial" w:hAnsi="Arial" w:cs="Arial"/>
        </w:rPr>
        <w:t>proposed speed limits in the Parish</w:t>
      </w:r>
      <w:r w:rsidRPr="00CE1ECF">
        <w:rPr>
          <w:rFonts w:ascii="Arial" w:hAnsi="Arial" w:cs="Arial"/>
        </w:rPr>
        <w:t xml:space="preserve"> and determine any additional actions needed</w:t>
      </w:r>
    </w:p>
    <w:p w14:paraId="2096DE4C" w14:textId="4410DD84" w:rsidR="003C1802" w:rsidRPr="00CE1ECF" w:rsidRDefault="003C1802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CE1ECF">
        <w:rPr>
          <w:rFonts w:ascii="Arial" w:hAnsi="Arial" w:cs="Arial"/>
        </w:rPr>
        <w:t xml:space="preserve">To consider quotes received for a “Smiley SID” (Speed Activated Sign) </w:t>
      </w:r>
      <w:r w:rsidR="00992903" w:rsidRPr="00CE1ECF">
        <w:rPr>
          <w:rFonts w:ascii="Arial" w:hAnsi="Arial" w:cs="Arial"/>
        </w:rPr>
        <w:t>and agree action</w:t>
      </w:r>
    </w:p>
    <w:p w14:paraId="151BA1E1" w14:textId="2DD248D4" w:rsidR="00DD5663" w:rsidRPr="00CE1ECF" w:rsidRDefault="00DD5663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CE1ECF">
        <w:rPr>
          <w:rFonts w:ascii="Arial" w:hAnsi="Arial" w:cs="Arial"/>
        </w:rPr>
        <w:t>To note comments from the District Council regarding attaching SIDs to lighting columns and agree action in relation to this</w:t>
      </w:r>
    </w:p>
    <w:p w14:paraId="5F5F90F7" w14:textId="38E318AF" w:rsidR="00672E04" w:rsidRPr="00CE1ECF" w:rsidRDefault="00445850" w:rsidP="000B715A">
      <w:pPr>
        <w:pStyle w:val="BodyA"/>
        <w:numPr>
          <w:ilvl w:val="0"/>
          <w:numId w:val="12"/>
        </w:numPr>
        <w:rPr>
          <w:rFonts w:ascii="Arial" w:hAnsi="Arial" w:cs="Arial"/>
        </w:rPr>
      </w:pPr>
      <w:r w:rsidRPr="00CE1ECF">
        <w:rPr>
          <w:rFonts w:ascii="Arial" w:eastAsia="Arial" w:hAnsi="Arial" w:cs="Arial"/>
        </w:rPr>
        <w:t>to raise any other issues for consideration and agree a</w:t>
      </w:r>
      <w:r w:rsidR="00202E80" w:rsidRPr="00CE1ECF">
        <w:rPr>
          <w:rFonts w:ascii="Arial" w:eastAsia="Arial" w:hAnsi="Arial" w:cs="Arial"/>
        </w:rPr>
        <w:t>ppropriate action</w:t>
      </w:r>
      <w:r w:rsidR="00321D11" w:rsidRPr="00CE1ECF">
        <w:rPr>
          <w:rFonts w:ascii="Arial" w:hAnsi="Arial" w:cs="Arial"/>
        </w:rPr>
        <w:br/>
      </w:r>
    </w:p>
    <w:p w14:paraId="2EE26FB8" w14:textId="745B94F2" w:rsidR="00D23EFB" w:rsidRPr="00CE1ECF" w:rsidRDefault="00A91710" w:rsidP="00992903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Village Institute </w:t>
      </w:r>
      <w:r w:rsidRPr="00CE1ECF">
        <w:rPr>
          <w:rFonts w:ascii="Arial" w:hAnsi="Arial" w:cs="Arial"/>
        </w:rPr>
        <w:t xml:space="preserve">– </w:t>
      </w:r>
      <w:r w:rsidR="003A45F7" w:rsidRPr="00CE1ECF">
        <w:rPr>
          <w:rFonts w:ascii="Arial" w:hAnsi="Arial" w:cs="Arial"/>
        </w:rPr>
        <w:t xml:space="preserve">to receive a </w:t>
      </w:r>
      <w:r w:rsidRPr="00CE1ECF">
        <w:rPr>
          <w:rFonts w:ascii="Arial" w:hAnsi="Arial" w:cs="Arial"/>
        </w:rPr>
        <w:t xml:space="preserve">report </w:t>
      </w:r>
      <w:r w:rsidR="003A45F7" w:rsidRPr="00CE1ECF">
        <w:rPr>
          <w:rFonts w:ascii="Arial" w:hAnsi="Arial" w:cs="Arial"/>
        </w:rPr>
        <w:t>from</w:t>
      </w:r>
      <w:r w:rsidRPr="00CE1ECF">
        <w:rPr>
          <w:rFonts w:ascii="Arial" w:hAnsi="Arial" w:cs="Arial"/>
        </w:rPr>
        <w:t xml:space="preserve"> the Management Committee</w:t>
      </w:r>
      <w:r w:rsidR="003A45F7" w:rsidRPr="00CE1ECF">
        <w:rPr>
          <w:rFonts w:ascii="Arial" w:hAnsi="Arial" w:cs="Arial"/>
        </w:rPr>
        <w:br/>
      </w:r>
    </w:p>
    <w:p w14:paraId="472CFBD5" w14:textId="353894F4" w:rsidR="00A91710" w:rsidRPr="00CE1ECF" w:rsidRDefault="00C21EA7" w:rsidP="00CA07F9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A91710" w:rsidRPr="00CE1ECF">
        <w:rPr>
          <w:rFonts w:ascii="Arial" w:hAnsi="Arial" w:cs="Arial"/>
          <w:b/>
          <w:bCs/>
        </w:rPr>
        <w:t xml:space="preserve">West Bretton J&amp;I School </w:t>
      </w:r>
      <w:r w:rsidR="00A91710" w:rsidRPr="00CE1ECF">
        <w:rPr>
          <w:rFonts w:ascii="Arial" w:hAnsi="Arial" w:cs="Arial"/>
        </w:rPr>
        <w:t xml:space="preserve">– </w:t>
      </w:r>
      <w:r w:rsidR="003A45F7" w:rsidRPr="00CE1ECF">
        <w:rPr>
          <w:rFonts w:ascii="Arial" w:hAnsi="Arial" w:cs="Arial"/>
        </w:rPr>
        <w:t xml:space="preserve">to receive a </w:t>
      </w:r>
      <w:r w:rsidR="00A91710" w:rsidRPr="00CE1ECF">
        <w:rPr>
          <w:rFonts w:ascii="Arial" w:hAnsi="Arial" w:cs="Arial"/>
        </w:rPr>
        <w:t xml:space="preserve">report </w:t>
      </w:r>
      <w:r w:rsidR="003A45F7" w:rsidRPr="00CE1ECF">
        <w:rPr>
          <w:rFonts w:ascii="Arial" w:hAnsi="Arial" w:cs="Arial"/>
        </w:rPr>
        <w:t>from the Governing Body</w:t>
      </w:r>
      <w:r w:rsidR="00A817CB" w:rsidRPr="00CE1ECF">
        <w:rPr>
          <w:rFonts w:ascii="Arial" w:hAnsi="Arial" w:cs="Arial"/>
          <w:b/>
          <w:bCs/>
        </w:rPr>
        <w:br/>
      </w:r>
    </w:p>
    <w:p w14:paraId="72A7A24B" w14:textId="73E9E06F" w:rsidR="00737ADA" w:rsidRPr="00CE1ECF" w:rsidRDefault="00A91710" w:rsidP="00D628BE">
      <w:pPr>
        <w:pStyle w:val="BodyA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CE1ECF">
        <w:rPr>
          <w:rFonts w:ascii="Arial" w:hAnsi="Arial" w:cs="Arial"/>
          <w:b/>
          <w:bCs/>
        </w:rPr>
        <w:t>Planning Applications received/approved for the period</w:t>
      </w:r>
      <w:r w:rsidR="00BF3FE0" w:rsidRPr="00CE1ECF">
        <w:rPr>
          <w:rFonts w:ascii="Arial" w:hAnsi="Arial" w:cs="Arial"/>
          <w:b/>
          <w:bCs/>
        </w:rPr>
        <w:br/>
      </w:r>
      <w:r w:rsidRPr="00CE1ECF">
        <w:rPr>
          <w:rFonts w:ascii="Arial" w:hAnsi="Arial" w:cs="Arial"/>
          <w:b/>
          <w:bCs/>
        </w:rPr>
        <w:br/>
      </w:r>
      <w:r w:rsidR="00EF670D" w:rsidRPr="00CE1ECF">
        <w:rPr>
          <w:rFonts w:ascii="Arial" w:hAnsi="Arial" w:cs="Arial"/>
          <w:b/>
        </w:rPr>
        <w:t xml:space="preserve">a) </w:t>
      </w:r>
      <w:r w:rsidRPr="00CE1ECF">
        <w:rPr>
          <w:rFonts w:ascii="Arial" w:hAnsi="Arial" w:cs="Arial"/>
          <w:b/>
        </w:rPr>
        <w:t>PLANNING DECISIONS</w:t>
      </w:r>
      <w:r w:rsidR="00735694" w:rsidRPr="00CE1ECF">
        <w:rPr>
          <w:rFonts w:ascii="Arial" w:hAnsi="Arial" w:cs="Arial"/>
          <w:b/>
        </w:rPr>
        <w:br/>
      </w:r>
      <w:r w:rsidR="00952F0F" w:rsidRPr="00CE1ECF">
        <w:rPr>
          <w:rFonts w:ascii="Arial" w:eastAsia="Times New Roman" w:hAnsi="Arial" w:cs="Arial"/>
        </w:rPr>
        <w:t>25/00413/FUL</w:t>
      </w:r>
      <w:r w:rsidR="00952F0F" w:rsidRPr="00CE1ECF">
        <w:rPr>
          <w:rFonts w:ascii="Arial" w:hAnsi="Arial" w:cs="Arial"/>
          <w:bCs/>
        </w:rPr>
        <w:t xml:space="preserve"> </w:t>
      </w:r>
      <w:r w:rsidR="00E56491" w:rsidRPr="00CE1ECF">
        <w:rPr>
          <w:rFonts w:ascii="Arial" w:eastAsia="Times New Roman" w:hAnsi="Arial" w:cs="Arial"/>
        </w:rPr>
        <w:t>Bullcliff Farm Cottage, Denby Dale Road, Bretton</w:t>
      </w:r>
      <w:r w:rsidR="00E56491" w:rsidRPr="00CE1ECF">
        <w:rPr>
          <w:rFonts w:ascii="Arial" w:hAnsi="Arial" w:cs="Arial"/>
          <w:bCs/>
        </w:rPr>
        <w:t xml:space="preserve">. </w:t>
      </w:r>
      <w:r w:rsidR="00E56491" w:rsidRPr="00CE1ECF">
        <w:rPr>
          <w:rFonts w:ascii="Arial" w:eastAsia="Times New Roman" w:hAnsi="Arial" w:cs="Arial"/>
        </w:rPr>
        <w:t>Conversion of outbuilding and construction of cedar-clad extension to replace the existing pergola to form an annex and garden room to the main dwelling house.</w:t>
      </w:r>
      <w:r w:rsidR="00E56491" w:rsidRPr="00CE1ECF">
        <w:rPr>
          <w:rFonts w:ascii="Arial" w:hAnsi="Arial" w:cs="Arial"/>
          <w:bCs/>
        </w:rPr>
        <w:t xml:space="preserve"> </w:t>
      </w:r>
      <w:r w:rsidR="00737ADA" w:rsidRPr="00CE1ECF">
        <w:rPr>
          <w:rFonts w:ascii="Arial" w:hAnsi="Arial" w:cs="Arial"/>
          <w:bCs/>
        </w:rPr>
        <w:t xml:space="preserve">Application </w:t>
      </w:r>
      <w:r w:rsidR="0054436F" w:rsidRPr="00CE1ECF">
        <w:rPr>
          <w:rFonts w:ascii="Arial" w:hAnsi="Arial" w:cs="Arial"/>
          <w:bCs/>
        </w:rPr>
        <w:t>refused</w:t>
      </w:r>
      <w:r w:rsidR="00737ADA" w:rsidRPr="00CE1ECF">
        <w:rPr>
          <w:rFonts w:ascii="Arial" w:hAnsi="Arial" w:cs="Arial"/>
          <w:bCs/>
        </w:rPr>
        <w:t>.</w:t>
      </w:r>
      <w:r w:rsidR="00837498" w:rsidRPr="00CE1ECF">
        <w:rPr>
          <w:rFonts w:ascii="Arial" w:hAnsi="Arial" w:cs="Arial"/>
          <w:bCs/>
        </w:rPr>
        <w:br/>
      </w:r>
      <w:r w:rsidR="00837498" w:rsidRPr="00CE1ECF">
        <w:rPr>
          <w:rFonts w:ascii="Arial" w:hAnsi="Arial" w:cs="Arial"/>
          <w:bCs/>
        </w:rPr>
        <w:br/>
      </w:r>
      <w:r w:rsidR="00837498" w:rsidRPr="00CE1ECF">
        <w:rPr>
          <w:rFonts w:ascii="Arial" w:hAnsi="Arial" w:cs="Arial"/>
          <w:bCs/>
        </w:rPr>
        <w:lastRenderedPageBreak/>
        <w:t>24/02105/FUL</w:t>
      </w:r>
      <w:r w:rsidR="00026CED" w:rsidRPr="00CE1ECF">
        <w:rPr>
          <w:rFonts w:ascii="Arial" w:hAnsi="Arial" w:cs="Arial"/>
          <w:bCs/>
        </w:rPr>
        <w:t xml:space="preserve"> -</w:t>
      </w:r>
      <w:r w:rsidR="00837498" w:rsidRPr="00CE1ECF">
        <w:rPr>
          <w:rFonts w:ascii="Arial" w:hAnsi="Arial" w:cs="Arial"/>
          <w:bCs/>
        </w:rPr>
        <w:t xml:space="preserve"> Bullcliff Farm</w:t>
      </w:r>
      <w:r w:rsidR="00734202" w:rsidRPr="00CE1ECF">
        <w:rPr>
          <w:rFonts w:ascii="Arial" w:hAnsi="Arial" w:cs="Arial"/>
          <w:bCs/>
        </w:rPr>
        <w:t>, Denby Dale Road, Bretton</w:t>
      </w:r>
      <w:r w:rsidR="00734202" w:rsidRPr="00CE1ECF">
        <w:rPr>
          <w:rFonts w:ascii="Arial" w:hAnsi="Arial" w:cs="Arial"/>
          <w:bCs/>
        </w:rPr>
        <w:br/>
      </w:r>
      <w:r w:rsidR="002119D6" w:rsidRPr="00CE1ECF">
        <w:rPr>
          <w:rFonts w:ascii="Arial" w:hAnsi="Arial" w:cs="Arial"/>
        </w:rPr>
        <w:t>Partial conversion of existing Listed Barn (change of use) to extend living accommodation of existing dwelling, including new and replacement fenestration and the installation of roof lights. Application Approved.</w:t>
      </w:r>
      <w:r w:rsidR="002119D6" w:rsidRPr="00CE1ECF">
        <w:rPr>
          <w:rFonts w:ascii="Arial" w:hAnsi="Arial" w:cs="Arial"/>
        </w:rPr>
        <w:br/>
      </w:r>
      <w:r w:rsidR="002119D6" w:rsidRPr="00CE1ECF">
        <w:rPr>
          <w:rFonts w:ascii="Arial" w:hAnsi="Arial" w:cs="Arial"/>
        </w:rPr>
        <w:br/>
      </w:r>
      <w:r w:rsidR="002119D6" w:rsidRPr="00CE1ECF">
        <w:rPr>
          <w:rFonts w:ascii="Arial" w:hAnsi="Arial" w:cs="Arial"/>
          <w:bCs/>
        </w:rPr>
        <w:t>24/02106/LBC</w:t>
      </w:r>
      <w:r w:rsidR="00026CED" w:rsidRPr="00CE1ECF">
        <w:rPr>
          <w:rFonts w:ascii="Arial" w:hAnsi="Arial" w:cs="Arial"/>
          <w:bCs/>
        </w:rPr>
        <w:t xml:space="preserve"> -</w:t>
      </w:r>
      <w:r w:rsidR="002119D6" w:rsidRPr="00CE1ECF">
        <w:rPr>
          <w:rFonts w:ascii="Arial" w:hAnsi="Arial" w:cs="Arial"/>
          <w:bCs/>
        </w:rPr>
        <w:t xml:space="preserve"> Bullcliff Farm, Denby Dale Road, Bretton</w:t>
      </w:r>
      <w:r w:rsidR="002119D6" w:rsidRPr="00CE1ECF">
        <w:rPr>
          <w:rFonts w:ascii="Arial" w:hAnsi="Arial" w:cs="Arial"/>
          <w:bCs/>
        </w:rPr>
        <w:br/>
      </w:r>
      <w:r w:rsidR="00026CED" w:rsidRPr="00CE1ECF">
        <w:rPr>
          <w:rFonts w:ascii="Arial" w:hAnsi="Arial" w:cs="Arial"/>
          <w:bCs/>
        </w:rPr>
        <w:t>Partial conversion of existing Listed Barn (change of use) to extend living accommodation of existing dwelling, including new and replacement fenestration and the installation of roof lights. Application Approved.</w:t>
      </w:r>
      <w:r w:rsidR="003D71B3" w:rsidRPr="00CE1ECF">
        <w:rPr>
          <w:rFonts w:ascii="Arial" w:hAnsi="Arial" w:cs="Arial"/>
          <w:bCs/>
        </w:rPr>
        <w:br/>
      </w:r>
      <w:r w:rsidR="003D71B3" w:rsidRPr="00CE1ECF">
        <w:rPr>
          <w:rFonts w:ascii="Arial" w:hAnsi="Arial" w:cs="Arial"/>
          <w:bCs/>
        </w:rPr>
        <w:br/>
        <w:t>25/00553/CPL – 16 Maltkiln Drive, Bretton.</w:t>
      </w:r>
    </w:p>
    <w:p w14:paraId="3F9ECC63" w14:textId="3D74426A" w:rsidR="003D71B3" w:rsidRPr="00CE1ECF" w:rsidRDefault="003D71B3" w:rsidP="00D628BE">
      <w:pPr>
        <w:pStyle w:val="BodyA"/>
        <w:ind w:firstLine="360"/>
        <w:rPr>
          <w:rFonts w:ascii="Arial" w:hAnsi="Arial" w:cs="Arial"/>
          <w:bCs/>
        </w:rPr>
      </w:pPr>
      <w:r w:rsidRPr="00CE1ECF">
        <w:rPr>
          <w:rFonts w:ascii="Arial" w:hAnsi="Arial" w:cs="Arial"/>
          <w:bCs/>
        </w:rPr>
        <w:t>Extension to existing dwelling house and replacement outbuilding – Application Approved</w:t>
      </w:r>
    </w:p>
    <w:p w14:paraId="386AA280" w14:textId="240A0C5C" w:rsidR="00EB0400" w:rsidRPr="00CE1ECF" w:rsidRDefault="00EB0400" w:rsidP="00C813BE">
      <w:pPr>
        <w:pStyle w:val="BodyA"/>
        <w:ind w:left="450"/>
        <w:rPr>
          <w:rFonts w:ascii="Arial" w:hAnsi="Arial" w:cs="Arial"/>
          <w:bCs/>
        </w:rPr>
      </w:pPr>
    </w:p>
    <w:p w14:paraId="2E0F6AD5" w14:textId="77777777" w:rsidR="008142B7" w:rsidRPr="00CE1ECF" w:rsidRDefault="00A91710" w:rsidP="008142B7">
      <w:pPr>
        <w:pStyle w:val="BodyA"/>
        <w:numPr>
          <w:ilvl w:val="0"/>
          <w:numId w:val="18"/>
        </w:numPr>
        <w:rPr>
          <w:rFonts w:ascii="Arial" w:hAnsi="Arial" w:cs="Arial"/>
          <w:bCs/>
        </w:rPr>
      </w:pPr>
      <w:r w:rsidRPr="00CE1ECF">
        <w:rPr>
          <w:rFonts w:ascii="Arial" w:hAnsi="Arial" w:cs="Arial"/>
          <w:b/>
        </w:rPr>
        <w:t>VALIDATED PLANNING APPLICATION</w:t>
      </w:r>
    </w:p>
    <w:p w14:paraId="2730C86D" w14:textId="1704CBE9" w:rsidR="00E3467A" w:rsidRPr="00CE1ECF" w:rsidRDefault="00E3467A" w:rsidP="00FE2028">
      <w:pPr>
        <w:pStyle w:val="BodyA"/>
        <w:ind w:left="360"/>
        <w:rPr>
          <w:rFonts w:ascii="Arial" w:hAnsi="Arial" w:cs="Arial"/>
          <w:bCs/>
        </w:rPr>
      </w:pPr>
      <w:r w:rsidRPr="00CE1ECF">
        <w:rPr>
          <w:rFonts w:ascii="Arial" w:hAnsi="Arial" w:cs="Arial"/>
          <w:bCs/>
        </w:rPr>
        <w:t xml:space="preserve">25/00930/AGR – Woodside Farm, Denby Dale Road, Bretton. </w:t>
      </w:r>
    </w:p>
    <w:p w14:paraId="6BC0CD66" w14:textId="41495696" w:rsidR="00E3467A" w:rsidRPr="00CE1ECF" w:rsidRDefault="00E3467A" w:rsidP="00FE2028">
      <w:pPr>
        <w:pStyle w:val="BodyA"/>
        <w:ind w:firstLine="360"/>
        <w:rPr>
          <w:rFonts w:ascii="Arial" w:hAnsi="Arial" w:cs="Arial"/>
          <w:bCs/>
        </w:rPr>
      </w:pPr>
      <w:r w:rsidRPr="00CE1ECF">
        <w:rPr>
          <w:rFonts w:ascii="Arial" w:hAnsi="Arial" w:cs="Arial"/>
          <w:bCs/>
        </w:rPr>
        <w:t>Agricultural building for the storage of grain. Application validated 14/5/25</w:t>
      </w:r>
    </w:p>
    <w:p w14:paraId="488A80C1" w14:textId="77777777" w:rsidR="00E3467A" w:rsidRPr="00CE1ECF" w:rsidRDefault="00E3467A" w:rsidP="00E3467A">
      <w:pPr>
        <w:pStyle w:val="BodyA"/>
        <w:rPr>
          <w:rFonts w:ascii="Arial" w:hAnsi="Arial" w:cs="Arial"/>
          <w:bCs/>
        </w:rPr>
      </w:pPr>
    </w:p>
    <w:p w14:paraId="63222491" w14:textId="3B2BBC68" w:rsidR="00E3467A" w:rsidRPr="00CE1ECF" w:rsidRDefault="00E3467A" w:rsidP="00FE2028">
      <w:pPr>
        <w:pStyle w:val="BodyA"/>
        <w:ind w:firstLine="360"/>
        <w:rPr>
          <w:rFonts w:ascii="Arial" w:hAnsi="Arial" w:cs="Arial"/>
          <w:bCs/>
        </w:rPr>
      </w:pPr>
      <w:r w:rsidRPr="00CE1ECF">
        <w:rPr>
          <w:rFonts w:ascii="Arial" w:hAnsi="Arial" w:cs="Arial"/>
          <w:bCs/>
        </w:rPr>
        <w:t>25/00768/FUL – 1 Park Lane, Bretton.</w:t>
      </w:r>
    </w:p>
    <w:p w14:paraId="2E0A6BF9" w14:textId="6EC8E21A" w:rsidR="00E3467A" w:rsidRPr="00CE1ECF" w:rsidRDefault="006C703A" w:rsidP="00FE2028">
      <w:pPr>
        <w:ind w:left="360"/>
        <w:rPr>
          <w:rFonts w:ascii="Arial" w:eastAsia="Times New Roman" w:hAnsi="Arial" w:cs="Arial"/>
          <w:sz w:val="22"/>
          <w:szCs w:val="22"/>
        </w:rPr>
      </w:pPr>
      <w:r w:rsidRPr="00CE1ECF">
        <w:rPr>
          <w:rFonts w:ascii="Arial" w:eastAsia="Times New Roman" w:hAnsi="Arial" w:cs="Arial"/>
          <w:sz w:val="22"/>
          <w:szCs w:val="22"/>
        </w:rPr>
        <w:t>Creation of access, change of use of land to equestrian purposes and the construction of a stable block (private use only). Application validated 14/5/25</w:t>
      </w:r>
    </w:p>
    <w:p w14:paraId="58539239" w14:textId="77777777" w:rsidR="006C703A" w:rsidRPr="00CE1ECF" w:rsidRDefault="006C703A" w:rsidP="006C703A">
      <w:pPr>
        <w:rPr>
          <w:rFonts w:ascii="Arial" w:eastAsia="Times New Roman" w:hAnsi="Arial" w:cs="Arial"/>
          <w:sz w:val="22"/>
          <w:szCs w:val="22"/>
        </w:rPr>
      </w:pPr>
    </w:p>
    <w:p w14:paraId="1C264001" w14:textId="6DD2C4C4" w:rsidR="006C703A" w:rsidRPr="00CE1ECF" w:rsidRDefault="006C703A" w:rsidP="00FE2028">
      <w:pPr>
        <w:ind w:firstLine="360"/>
        <w:rPr>
          <w:rFonts w:ascii="Arial" w:eastAsia="Times New Roman" w:hAnsi="Arial" w:cs="Arial"/>
          <w:sz w:val="22"/>
          <w:szCs w:val="22"/>
        </w:rPr>
      </w:pPr>
      <w:r w:rsidRPr="00CE1ECF">
        <w:rPr>
          <w:rFonts w:ascii="Arial" w:eastAsia="Times New Roman" w:hAnsi="Arial" w:cs="Arial"/>
          <w:sz w:val="22"/>
          <w:szCs w:val="22"/>
        </w:rPr>
        <w:t>25/00874/FUL – Bretton Mill Farm, Huddersfield Road, Haigh.</w:t>
      </w:r>
    </w:p>
    <w:p w14:paraId="63A04229" w14:textId="2E9145FD" w:rsidR="0047368D" w:rsidRPr="00CE1ECF" w:rsidRDefault="006C703A" w:rsidP="00FE2028">
      <w:pPr>
        <w:ind w:left="360"/>
        <w:rPr>
          <w:rFonts w:ascii="Arial" w:eastAsia="Times New Roman" w:hAnsi="Arial" w:cs="Arial"/>
          <w:sz w:val="22"/>
          <w:szCs w:val="22"/>
        </w:rPr>
      </w:pPr>
      <w:r w:rsidRPr="00CE1ECF">
        <w:rPr>
          <w:rFonts w:ascii="Arial" w:eastAsia="Times New Roman" w:hAnsi="Arial" w:cs="Arial"/>
          <w:sz w:val="22"/>
          <w:szCs w:val="22"/>
        </w:rPr>
        <w:t>5no dwellings following demolition of existing haulage buildings and ceasing of haulage yard use. Validated 12/5/25</w:t>
      </w:r>
    </w:p>
    <w:p w14:paraId="055F8B0C" w14:textId="3A2A0C41" w:rsidR="0055377A" w:rsidRPr="00CE1ECF" w:rsidRDefault="0055377A" w:rsidP="0055377A">
      <w:pPr>
        <w:pStyle w:val="BodyA"/>
        <w:ind w:left="450"/>
        <w:rPr>
          <w:rFonts w:ascii="Arial" w:hAnsi="Arial" w:cs="Arial"/>
          <w:bCs/>
        </w:rPr>
      </w:pPr>
    </w:p>
    <w:p w14:paraId="10BF15C3" w14:textId="1ACD05DD" w:rsidR="00E33C42" w:rsidRPr="00CE1ECF" w:rsidRDefault="00AE6888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  <w:bCs/>
        </w:rPr>
      </w:pPr>
      <w:r w:rsidRPr="00CE1ECF">
        <w:rPr>
          <w:rFonts w:ascii="Arial" w:hAnsi="Arial" w:cs="Arial"/>
          <w:b/>
          <w:bCs/>
        </w:rPr>
        <w:t>Parish Plan</w:t>
      </w:r>
      <w:r w:rsidRPr="00CE1ECF">
        <w:rPr>
          <w:rFonts w:ascii="Arial" w:hAnsi="Arial" w:cs="Arial"/>
          <w:b/>
          <w:bCs/>
        </w:rPr>
        <w:br/>
      </w:r>
      <w:r w:rsidR="00B20CBF" w:rsidRPr="00CE1ECF">
        <w:rPr>
          <w:rFonts w:ascii="Arial" w:hAnsi="Arial" w:cs="Arial"/>
        </w:rPr>
        <w:t xml:space="preserve">a) </w:t>
      </w:r>
      <w:r w:rsidR="00CE3D19" w:rsidRPr="00CE1ECF">
        <w:rPr>
          <w:rFonts w:ascii="Arial" w:hAnsi="Arial" w:cs="Arial"/>
        </w:rPr>
        <w:t xml:space="preserve">Parish Plan </w:t>
      </w:r>
      <w:r w:rsidR="004250E5" w:rsidRPr="00CE1ECF">
        <w:rPr>
          <w:rFonts w:ascii="Arial" w:hAnsi="Arial" w:cs="Arial"/>
        </w:rPr>
        <w:t>updates and agree any action required</w:t>
      </w:r>
      <w:r w:rsidR="00B20CBF" w:rsidRPr="00CE1ECF">
        <w:rPr>
          <w:rFonts w:ascii="Arial" w:hAnsi="Arial" w:cs="Arial"/>
        </w:rPr>
        <w:br/>
        <w:t xml:space="preserve">b) “Bretton in Bloom” – </w:t>
      </w:r>
      <w:r w:rsidR="0054436F" w:rsidRPr="00CE1ECF">
        <w:rPr>
          <w:rFonts w:ascii="Arial" w:hAnsi="Arial" w:cs="Arial"/>
        </w:rPr>
        <w:t>to receive an</w:t>
      </w:r>
      <w:r w:rsidR="00992903" w:rsidRPr="00CE1ECF">
        <w:rPr>
          <w:rFonts w:ascii="Arial" w:hAnsi="Arial" w:cs="Arial"/>
        </w:rPr>
        <w:t>y</w:t>
      </w:r>
      <w:r w:rsidR="0054436F" w:rsidRPr="00CE1ECF">
        <w:rPr>
          <w:rFonts w:ascii="Arial" w:hAnsi="Arial" w:cs="Arial"/>
        </w:rPr>
        <w:t xml:space="preserve"> update</w:t>
      </w:r>
      <w:r w:rsidR="00992903" w:rsidRPr="00CE1ECF">
        <w:rPr>
          <w:rFonts w:ascii="Arial" w:hAnsi="Arial" w:cs="Arial"/>
        </w:rPr>
        <w:t>s</w:t>
      </w:r>
      <w:r w:rsidR="00EA6E89" w:rsidRPr="00CE1ECF">
        <w:rPr>
          <w:rFonts w:ascii="Arial" w:hAnsi="Arial" w:cs="Arial"/>
        </w:rPr>
        <w:t xml:space="preserve"> on sponsorship</w:t>
      </w:r>
      <w:r w:rsidR="003747A6" w:rsidRPr="00CE1ECF">
        <w:rPr>
          <w:rFonts w:ascii="Arial" w:hAnsi="Arial" w:cs="Arial"/>
        </w:rPr>
        <w:t xml:space="preserve"> and agree a</w:t>
      </w:r>
      <w:r w:rsidR="00CE1ECF" w:rsidRPr="00CE1ECF">
        <w:rPr>
          <w:rFonts w:ascii="Arial" w:hAnsi="Arial" w:cs="Arial"/>
        </w:rPr>
        <w:t>ny actions needed</w:t>
      </w:r>
      <w:r w:rsidR="00B4370F" w:rsidRPr="00CE1ECF">
        <w:rPr>
          <w:rFonts w:ascii="Arial" w:hAnsi="Arial" w:cs="Arial"/>
        </w:rPr>
        <w:br/>
      </w:r>
    </w:p>
    <w:p w14:paraId="251A3142" w14:textId="0A1A262B" w:rsidR="003D25B7" w:rsidRPr="00CE1ECF" w:rsidRDefault="00E9783E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>Financ</w:t>
      </w:r>
      <w:r w:rsidR="004972FB" w:rsidRPr="00CE1ECF">
        <w:rPr>
          <w:rFonts w:ascii="Arial" w:hAnsi="Arial" w:cs="Arial"/>
          <w:b/>
          <w:bCs/>
        </w:rPr>
        <w:t>e</w:t>
      </w:r>
      <w:r w:rsidR="00E02E74" w:rsidRPr="00CE1ECF">
        <w:rPr>
          <w:rFonts w:ascii="Arial" w:hAnsi="Arial" w:cs="Arial"/>
          <w:b/>
          <w:bCs/>
          <w:color w:val="auto"/>
        </w:rPr>
        <w:br/>
      </w:r>
      <w:r w:rsidR="004972FB" w:rsidRPr="00CE1ECF">
        <w:rPr>
          <w:rFonts w:ascii="Arial" w:hAnsi="Arial" w:cs="Arial"/>
        </w:rPr>
        <w:t xml:space="preserve">To receive the </w:t>
      </w:r>
      <w:r w:rsidR="00E849D6" w:rsidRPr="00CE1ECF">
        <w:rPr>
          <w:rFonts w:ascii="Arial" w:hAnsi="Arial" w:cs="Arial"/>
        </w:rPr>
        <w:t xml:space="preserve">bank statements, </w:t>
      </w:r>
      <w:r w:rsidR="004972FB" w:rsidRPr="00CE1ECF">
        <w:rPr>
          <w:rFonts w:ascii="Arial" w:hAnsi="Arial" w:cs="Arial"/>
        </w:rPr>
        <w:t>budget monitor</w:t>
      </w:r>
      <w:r w:rsidR="00A22A3A" w:rsidRPr="00CE1ECF">
        <w:rPr>
          <w:rFonts w:ascii="Arial" w:hAnsi="Arial" w:cs="Arial"/>
        </w:rPr>
        <w:t xml:space="preserve"> and </w:t>
      </w:r>
      <w:r w:rsidR="0053080D" w:rsidRPr="00CE1ECF">
        <w:rPr>
          <w:rFonts w:ascii="Arial" w:hAnsi="Arial" w:cs="Arial"/>
        </w:rPr>
        <w:t>bank reconciliation</w:t>
      </w:r>
      <w:r w:rsidR="00A22A3A" w:rsidRPr="00CE1ECF">
        <w:rPr>
          <w:rFonts w:ascii="Arial" w:hAnsi="Arial" w:cs="Arial"/>
        </w:rPr>
        <w:t xml:space="preserve"> for </w:t>
      </w:r>
      <w:r w:rsidR="003747A6" w:rsidRPr="00CE1ECF">
        <w:rPr>
          <w:rFonts w:ascii="Arial" w:hAnsi="Arial" w:cs="Arial"/>
        </w:rPr>
        <w:t>May</w:t>
      </w:r>
      <w:r w:rsidR="0053080D" w:rsidRPr="00CE1ECF">
        <w:rPr>
          <w:rFonts w:ascii="Arial" w:hAnsi="Arial" w:cs="Arial"/>
        </w:rPr>
        <w:t xml:space="preserve"> </w:t>
      </w:r>
      <w:r w:rsidR="004972FB" w:rsidRPr="00CE1ECF">
        <w:rPr>
          <w:rFonts w:ascii="Arial" w:hAnsi="Arial" w:cs="Arial"/>
        </w:rPr>
        <w:t>and presentation of accounts payable</w:t>
      </w:r>
      <w:r w:rsidR="006539E6" w:rsidRPr="00CE1ECF">
        <w:rPr>
          <w:rFonts w:ascii="Arial" w:hAnsi="Arial" w:cs="Arial"/>
        </w:rPr>
        <w:t xml:space="preserve">, receive details of </w:t>
      </w:r>
      <w:r w:rsidR="00D5041E" w:rsidRPr="00CE1ECF">
        <w:rPr>
          <w:rFonts w:ascii="Arial" w:hAnsi="Arial" w:cs="Arial"/>
        </w:rPr>
        <w:t>a</w:t>
      </w:r>
      <w:r w:rsidR="00364D68" w:rsidRPr="00CE1ECF">
        <w:rPr>
          <w:rFonts w:ascii="Arial" w:hAnsi="Arial" w:cs="Arial"/>
        </w:rPr>
        <w:t>ny</w:t>
      </w:r>
      <w:r w:rsidR="00D5041E" w:rsidRPr="00CE1ECF">
        <w:rPr>
          <w:rFonts w:ascii="Arial" w:hAnsi="Arial" w:cs="Arial"/>
        </w:rPr>
        <w:t xml:space="preserve"> </w:t>
      </w:r>
      <w:r w:rsidR="006539E6" w:rsidRPr="00CE1ECF">
        <w:rPr>
          <w:rFonts w:ascii="Arial" w:hAnsi="Arial" w:cs="Arial"/>
        </w:rPr>
        <w:t xml:space="preserve">payment made between meetings </w:t>
      </w:r>
      <w:r w:rsidR="00D5041E" w:rsidRPr="00CE1ECF">
        <w:rPr>
          <w:rFonts w:ascii="Arial" w:hAnsi="Arial" w:cs="Arial"/>
        </w:rPr>
        <w:t xml:space="preserve">using delegated authority </w:t>
      </w:r>
      <w:r w:rsidR="006539E6" w:rsidRPr="00CE1ECF">
        <w:rPr>
          <w:rFonts w:ascii="Arial" w:hAnsi="Arial" w:cs="Arial"/>
        </w:rPr>
        <w:t xml:space="preserve">and </w:t>
      </w:r>
      <w:r w:rsidR="00540088" w:rsidRPr="00CE1ECF">
        <w:rPr>
          <w:rFonts w:ascii="Arial" w:hAnsi="Arial" w:cs="Arial"/>
        </w:rPr>
        <w:t>note income received</w:t>
      </w:r>
      <w:r w:rsidR="00364D68" w:rsidRPr="00CE1ECF">
        <w:rPr>
          <w:rFonts w:ascii="Arial" w:hAnsi="Arial" w:cs="Arial"/>
        </w:rPr>
        <w:t>.</w:t>
      </w:r>
      <w:r w:rsidR="00B817E8" w:rsidRPr="00CE1ECF">
        <w:rPr>
          <w:rFonts w:ascii="Arial" w:hAnsi="Arial" w:cs="Arial"/>
        </w:rPr>
        <w:br/>
      </w:r>
    </w:p>
    <w:p w14:paraId="1E3FCD01" w14:textId="7B2A8AC9" w:rsidR="001D75A5" w:rsidRPr="00CE1ECF" w:rsidRDefault="003D25B7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9D207B" w:rsidRPr="00CE1ECF">
        <w:rPr>
          <w:rFonts w:ascii="Arial" w:hAnsi="Arial" w:cs="Arial"/>
          <w:b/>
          <w:bCs/>
        </w:rPr>
        <w:t>Review</w:t>
      </w:r>
      <w:r w:rsidR="0024552C" w:rsidRPr="00CE1ECF">
        <w:rPr>
          <w:rFonts w:ascii="Arial" w:hAnsi="Arial" w:cs="Arial"/>
          <w:b/>
          <w:bCs/>
        </w:rPr>
        <w:t xml:space="preserve"> of </w:t>
      </w:r>
      <w:r w:rsidR="002B4F82" w:rsidRPr="00CE1ECF">
        <w:rPr>
          <w:rFonts w:ascii="Arial" w:hAnsi="Arial" w:cs="Arial"/>
          <w:b/>
          <w:bCs/>
        </w:rPr>
        <w:t>Policies</w:t>
      </w:r>
      <w:r w:rsidR="009D207B" w:rsidRPr="00CE1ECF">
        <w:rPr>
          <w:rFonts w:ascii="Arial" w:hAnsi="Arial" w:cs="Arial"/>
          <w:b/>
          <w:bCs/>
        </w:rPr>
        <w:br/>
      </w:r>
      <w:r w:rsidR="00F11843" w:rsidRPr="00CE1ECF">
        <w:rPr>
          <w:rFonts w:ascii="Arial" w:hAnsi="Arial" w:cs="Arial"/>
        </w:rPr>
        <w:t>- Risk Assessments (General and Litterpicking)</w:t>
      </w:r>
      <w:r w:rsidR="00F11843" w:rsidRPr="00CE1ECF">
        <w:rPr>
          <w:rFonts w:ascii="Arial" w:hAnsi="Arial" w:cs="Arial"/>
        </w:rPr>
        <w:br/>
        <w:t>-</w:t>
      </w:r>
      <w:r w:rsidR="004E0DC6" w:rsidRPr="00CE1ECF">
        <w:rPr>
          <w:rFonts w:ascii="Arial" w:hAnsi="Arial" w:cs="Arial"/>
        </w:rPr>
        <w:t xml:space="preserve"> Small Grants Policy</w:t>
      </w:r>
      <w:r w:rsidR="004E0DC6" w:rsidRPr="00CE1ECF">
        <w:rPr>
          <w:rFonts w:ascii="Arial" w:hAnsi="Arial" w:cs="Arial"/>
        </w:rPr>
        <w:br/>
      </w:r>
      <w:r w:rsidR="00972F12" w:rsidRPr="00CE1ECF">
        <w:rPr>
          <w:rFonts w:ascii="Arial" w:hAnsi="Arial" w:cs="Arial"/>
        </w:rPr>
        <w:t>- Recording of Meetings Policy</w:t>
      </w:r>
      <w:r w:rsidR="00A60617" w:rsidRPr="00CE1ECF">
        <w:rPr>
          <w:rFonts w:ascii="Arial" w:hAnsi="Arial" w:cs="Arial"/>
        </w:rPr>
        <w:br/>
        <w:t>- Disciplinary Policy</w:t>
      </w:r>
      <w:r w:rsidR="00C325FC" w:rsidRPr="00CE1ECF">
        <w:rPr>
          <w:rFonts w:ascii="Arial" w:hAnsi="Arial" w:cs="Arial"/>
        </w:rPr>
        <w:br/>
        <w:t>- Grievance Policy</w:t>
      </w:r>
      <w:r w:rsidR="00F965E2" w:rsidRPr="00CE1ECF">
        <w:rPr>
          <w:rFonts w:ascii="Arial" w:hAnsi="Arial" w:cs="Arial"/>
        </w:rPr>
        <w:br/>
      </w:r>
    </w:p>
    <w:p w14:paraId="0C63F713" w14:textId="5483CD00" w:rsidR="0089570B" w:rsidRPr="00CE1ECF" w:rsidRDefault="0055377A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89570B" w:rsidRPr="00CE1ECF">
        <w:rPr>
          <w:rFonts w:ascii="Arial" w:hAnsi="Arial" w:cs="Arial"/>
          <w:b/>
          <w:bCs/>
        </w:rPr>
        <w:t>Clerk’s Report</w:t>
      </w:r>
    </w:p>
    <w:p w14:paraId="720A414E" w14:textId="444F93F9" w:rsidR="0089570B" w:rsidRPr="00CE1ECF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</w:rPr>
      </w:pPr>
      <w:r w:rsidRPr="00CE1ECF">
        <w:rPr>
          <w:rFonts w:ascii="Arial" w:eastAsia="Arial" w:hAnsi="Arial" w:cs="Arial"/>
        </w:rPr>
        <w:t>Updates arising from the minutes not included on the agenda</w:t>
      </w:r>
    </w:p>
    <w:p w14:paraId="44FA702A" w14:textId="1263F49B" w:rsidR="00F32A2D" w:rsidRPr="00CE1ECF" w:rsidRDefault="0089570B" w:rsidP="001B37C7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</w:rPr>
      </w:pPr>
      <w:r w:rsidRPr="00CE1ECF">
        <w:rPr>
          <w:rFonts w:ascii="Arial" w:eastAsia="Arial" w:hAnsi="Arial" w:cs="Arial"/>
        </w:rPr>
        <w:t>To receive Correspondence and consider appropriate action or responses</w:t>
      </w:r>
    </w:p>
    <w:p w14:paraId="687F1804" w14:textId="78E75E03" w:rsidR="000B3EC3" w:rsidRPr="00CE1ECF" w:rsidRDefault="000B3EC3" w:rsidP="00EA55BD">
      <w:pPr>
        <w:tabs>
          <w:tab w:val="left" w:pos="450"/>
        </w:tabs>
        <w:rPr>
          <w:rFonts w:ascii="Arial" w:hAnsi="Arial" w:cs="Arial"/>
          <w:b/>
          <w:sz w:val="22"/>
          <w:szCs w:val="22"/>
        </w:rPr>
      </w:pPr>
    </w:p>
    <w:p w14:paraId="2B1FDF0C" w14:textId="67D6C6C4" w:rsidR="00357C00" w:rsidRPr="00CE1ECF" w:rsidRDefault="0055377A" w:rsidP="00947554">
      <w:pPr>
        <w:pStyle w:val="BodyA"/>
        <w:numPr>
          <w:ilvl w:val="0"/>
          <w:numId w:val="1"/>
        </w:numPr>
        <w:ind w:left="360"/>
        <w:rPr>
          <w:rFonts w:ascii="Arial" w:hAnsi="Arial" w:cs="Arial"/>
        </w:rPr>
      </w:pPr>
      <w:r w:rsidRPr="00CE1ECF">
        <w:rPr>
          <w:rFonts w:ascii="Arial" w:hAnsi="Arial" w:cs="Arial"/>
          <w:b/>
          <w:bCs/>
        </w:rPr>
        <w:t xml:space="preserve"> </w:t>
      </w:r>
      <w:r w:rsidR="0040614E" w:rsidRPr="00CE1ECF">
        <w:rPr>
          <w:rFonts w:ascii="Arial" w:hAnsi="Arial" w:cs="Arial"/>
          <w:b/>
          <w:bCs/>
        </w:rPr>
        <w:t xml:space="preserve">Matters of an urgent nature (for information only) </w:t>
      </w:r>
      <w:r w:rsidR="003C4009" w:rsidRPr="00CE1ECF">
        <w:rPr>
          <w:rFonts w:ascii="Arial" w:hAnsi="Arial" w:cs="Arial"/>
          <w:b/>
          <w:bCs/>
        </w:rPr>
        <w:br/>
      </w:r>
      <w:r w:rsidR="0040614E" w:rsidRPr="00CE1ECF">
        <w:rPr>
          <w:rFonts w:ascii="Arial" w:hAnsi="Arial" w:cs="Arial"/>
          <w:color w:val="auto"/>
          <w:lang w:eastAsia="en-GB"/>
        </w:rPr>
        <w:t xml:space="preserve">or </w:t>
      </w:r>
      <w:r w:rsidR="0040614E" w:rsidRPr="00CE1ECF">
        <w:rPr>
          <w:rFonts w:ascii="Arial" w:hAnsi="Arial" w:cs="Arial"/>
          <w:b/>
          <w:bCs/>
        </w:rPr>
        <w:t xml:space="preserve">items for inclusion on the agenda </w:t>
      </w:r>
      <w:r w:rsidR="00D022DB" w:rsidRPr="00CE1ECF">
        <w:rPr>
          <w:rFonts w:ascii="Arial" w:hAnsi="Arial" w:cs="Arial"/>
          <w:b/>
          <w:bCs/>
        </w:rPr>
        <w:t>of the next meeting</w:t>
      </w:r>
      <w:r w:rsidR="00BD5F27" w:rsidRPr="00CE1ECF">
        <w:rPr>
          <w:rFonts w:ascii="Arial" w:hAnsi="Arial" w:cs="Arial"/>
          <w:b/>
          <w:bCs/>
        </w:rPr>
        <w:t xml:space="preserve"> (Monday </w:t>
      </w:r>
      <w:r w:rsidR="00502DA9" w:rsidRPr="00CE1ECF">
        <w:rPr>
          <w:rFonts w:ascii="Arial" w:hAnsi="Arial" w:cs="Arial"/>
          <w:b/>
          <w:bCs/>
        </w:rPr>
        <w:t>14</w:t>
      </w:r>
      <w:r w:rsidR="00D101B1" w:rsidRPr="00CE1ECF">
        <w:rPr>
          <w:rFonts w:ascii="Arial" w:hAnsi="Arial" w:cs="Arial"/>
          <w:b/>
          <w:bCs/>
        </w:rPr>
        <w:t xml:space="preserve"> July </w:t>
      </w:r>
      <w:r w:rsidR="005F2BF1" w:rsidRPr="00CE1ECF">
        <w:rPr>
          <w:rFonts w:ascii="Arial" w:hAnsi="Arial" w:cs="Arial"/>
          <w:b/>
          <w:bCs/>
        </w:rPr>
        <w:t>2025</w:t>
      </w:r>
      <w:r w:rsidR="00BD5F27" w:rsidRPr="00CE1ECF">
        <w:rPr>
          <w:rFonts w:ascii="Arial" w:hAnsi="Arial" w:cs="Arial"/>
          <w:b/>
          <w:bCs/>
        </w:rPr>
        <w:t>)</w:t>
      </w:r>
      <w:r w:rsidR="005F6667" w:rsidRPr="00CE1ECF">
        <w:rPr>
          <w:rFonts w:ascii="Arial" w:hAnsi="Arial" w:cs="Arial"/>
          <w:b/>
          <w:bCs/>
        </w:rPr>
        <w:br/>
      </w:r>
    </w:p>
    <w:p w14:paraId="5E77D4EF" w14:textId="35D429F2" w:rsidR="00357C00" w:rsidRPr="00CE1ECF" w:rsidRDefault="00E33411" w:rsidP="00EA55BD">
      <w:pPr>
        <w:pStyle w:val="BodyA"/>
        <w:rPr>
          <w:rFonts w:ascii="Arial" w:hAnsi="Arial" w:cs="Arial"/>
        </w:rPr>
      </w:pPr>
      <w:r w:rsidRPr="00CE1ECF"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052A36A5" w:rsidR="007869E3" w:rsidRPr="00CB468C" w:rsidRDefault="004A7B96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502D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June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955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052A36A5" w:rsidR="007869E3" w:rsidRPr="00CB468C" w:rsidRDefault="004A7B96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502D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June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955D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CE1ECF" w:rsidRDefault="00357C00" w:rsidP="00EA55BD">
      <w:pPr>
        <w:pStyle w:val="BodyA"/>
        <w:rPr>
          <w:rFonts w:ascii="Arial" w:hAnsi="Arial" w:cs="Arial"/>
        </w:rPr>
      </w:pPr>
    </w:p>
    <w:p w14:paraId="2C87541C" w14:textId="36FC81BB" w:rsidR="00357C00" w:rsidRPr="00CE1ECF" w:rsidRDefault="00357C00" w:rsidP="00EA55BD">
      <w:pPr>
        <w:pStyle w:val="BodyA"/>
        <w:rPr>
          <w:rFonts w:ascii="Arial" w:hAnsi="Arial" w:cs="Arial"/>
        </w:rPr>
      </w:pPr>
    </w:p>
    <w:p w14:paraId="4CD19670" w14:textId="1F8530A3" w:rsidR="00357C00" w:rsidRPr="00CE1ECF" w:rsidRDefault="00357C00" w:rsidP="00EA55BD">
      <w:pPr>
        <w:pStyle w:val="BodyA"/>
        <w:rPr>
          <w:rFonts w:ascii="Arial" w:hAnsi="Arial" w:cs="Arial"/>
        </w:rPr>
      </w:pPr>
    </w:p>
    <w:sectPr w:rsidR="00357C00" w:rsidRPr="00CE1ECF" w:rsidSect="004A7B96">
      <w:pgSz w:w="11906" w:h="16838"/>
      <w:pgMar w:top="450" w:right="476" w:bottom="81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1DFF9" w14:textId="77777777" w:rsidR="009336AC" w:rsidRDefault="009336AC">
      <w:r>
        <w:separator/>
      </w:r>
    </w:p>
  </w:endnote>
  <w:endnote w:type="continuationSeparator" w:id="0">
    <w:p w14:paraId="6BFA6F3E" w14:textId="77777777" w:rsidR="009336AC" w:rsidRDefault="0093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A484" w14:textId="77777777" w:rsidR="009336AC" w:rsidRDefault="009336AC">
      <w:r>
        <w:separator/>
      </w:r>
    </w:p>
  </w:footnote>
  <w:footnote w:type="continuationSeparator" w:id="0">
    <w:p w14:paraId="1D057D54" w14:textId="77777777" w:rsidR="009336AC" w:rsidRDefault="0093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6A5C1F"/>
    <w:multiLevelType w:val="hybridMultilevel"/>
    <w:tmpl w:val="90EC3928"/>
    <w:lvl w:ilvl="0" w:tplc="AAE45E2E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D7E18E9"/>
    <w:multiLevelType w:val="hybridMultilevel"/>
    <w:tmpl w:val="6E0C4580"/>
    <w:lvl w:ilvl="0" w:tplc="CCC0667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4C03B54"/>
    <w:multiLevelType w:val="hybridMultilevel"/>
    <w:tmpl w:val="3EF83DB8"/>
    <w:lvl w:ilvl="0" w:tplc="5E764130">
      <w:start w:val="2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C4DCE"/>
    <w:multiLevelType w:val="hybridMultilevel"/>
    <w:tmpl w:val="23DC087E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11"/>
  </w:num>
  <w:num w:numId="2" w16cid:durableId="752045240">
    <w:abstractNumId w:val="4"/>
  </w:num>
  <w:num w:numId="3" w16cid:durableId="1832870263">
    <w:abstractNumId w:val="15"/>
  </w:num>
  <w:num w:numId="4" w16cid:durableId="629745913">
    <w:abstractNumId w:val="10"/>
  </w:num>
  <w:num w:numId="5" w16cid:durableId="1537615889">
    <w:abstractNumId w:val="16"/>
  </w:num>
  <w:num w:numId="6" w16cid:durableId="1678000522">
    <w:abstractNumId w:val="12"/>
  </w:num>
  <w:num w:numId="7" w16cid:durableId="672336061">
    <w:abstractNumId w:val="6"/>
  </w:num>
  <w:num w:numId="8" w16cid:durableId="1811751459">
    <w:abstractNumId w:val="8"/>
  </w:num>
  <w:num w:numId="9" w16cid:durableId="24447929">
    <w:abstractNumId w:val="7"/>
  </w:num>
  <w:num w:numId="10" w16cid:durableId="896743803">
    <w:abstractNumId w:val="1"/>
  </w:num>
  <w:num w:numId="11" w16cid:durableId="211314744">
    <w:abstractNumId w:val="17"/>
  </w:num>
  <w:num w:numId="12" w16cid:durableId="1156066057">
    <w:abstractNumId w:val="2"/>
  </w:num>
  <w:num w:numId="13" w16cid:durableId="500581101">
    <w:abstractNumId w:val="14"/>
  </w:num>
  <w:num w:numId="14" w16cid:durableId="1243494410">
    <w:abstractNumId w:val="13"/>
  </w:num>
  <w:num w:numId="15" w16cid:durableId="372341499">
    <w:abstractNumId w:val="0"/>
  </w:num>
  <w:num w:numId="16" w16cid:durableId="1590196590">
    <w:abstractNumId w:val="3"/>
  </w:num>
  <w:num w:numId="17" w16cid:durableId="548952437">
    <w:abstractNumId w:val="9"/>
  </w:num>
  <w:num w:numId="18" w16cid:durableId="1834754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3DF9"/>
    <w:rsid w:val="000049C4"/>
    <w:rsid w:val="00006C31"/>
    <w:rsid w:val="00007E0F"/>
    <w:rsid w:val="0001185E"/>
    <w:rsid w:val="00011BAA"/>
    <w:rsid w:val="00012DCD"/>
    <w:rsid w:val="00015324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26CED"/>
    <w:rsid w:val="000305A1"/>
    <w:rsid w:val="00030DB7"/>
    <w:rsid w:val="00031DCB"/>
    <w:rsid w:val="00036DF4"/>
    <w:rsid w:val="000377DF"/>
    <w:rsid w:val="000422E5"/>
    <w:rsid w:val="00042DAB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2A6C"/>
    <w:rsid w:val="0007371A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229"/>
    <w:rsid w:val="000A6DDF"/>
    <w:rsid w:val="000A779D"/>
    <w:rsid w:val="000A7D89"/>
    <w:rsid w:val="000A7E9D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B715A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6AD"/>
    <w:rsid w:val="000E1450"/>
    <w:rsid w:val="000E23E5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2FB9"/>
    <w:rsid w:val="0010471C"/>
    <w:rsid w:val="001079A3"/>
    <w:rsid w:val="00113365"/>
    <w:rsid w:val="00113C50"/>
    <w:rsid w:val="00113DAE"/>
    <w:rsid w:val="001156BF"/>
    <w:rsid w:val="0011616E"/>
    <w:rsid w:val="00121FC7"/>
    <w:rsid w:val="00122B14"/>
    <w:rsid w:val="00122C46"/>
    <w:rsid w:val="00122F19"/>
    <w:rsid w:val="00123190"/>
    <w:rsid w:val="0012579D"/>
    <w:rsid w:val="00130DE1"/>
    <w:rsid w:val="00133FFE"/>
    <w:rsid w:val="00134A81"/>
    <w:rsid w:val="00137056"/>
    <w:rsid w:val="00137A45"/>
    <w:rsid w:val="00137C21"/>
    <w:rsid w:val="00141E24"/>
    <w:rsid w:val="00144377"/>
    <w:rsid w:val="00144544"/>
    <w:rsid w:val="00146A99"/>
    <w:rsid w:val="0015001D"/>
    <w:rsid w:val="00155CB1"/>
    <w:rsid w:val="00157A50"/>
    <w:rsid w:val="001609FD"/>
    <w:rsid w:val="00160CAB"/>
    <w:rsid w:val="0016465B"/>
    <w:rsid w:val="001651ED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2149"/>
    <w:rsid w:val="001B3053"/>
    <w:rsid w:val="001B37C7"/>
    <w:rsid w:val="001B7C87"/>
    <w:rsid w:val="001C03D0"/>
    <w:rsid w:val="001C1A97"/>
    <w:rsid w:val="001C1EDA"/>
    <w:rsid w:val="001C2F9F"/>
    <w:rsid w:val="001C4108"/>
    <w:rsid w:val="001C4186"/>
    <w:rsid w:val="001C455C"/>
    <w:rsid w:val="001C5BC7"/>
    <w:rsid w:val="001D2078"/>
    <w:rsid w:val="001D20CB"/>
    <w:rsid w:val="001D2FF2"/>
    <w:rsid w:val="001D4155"/>
    <w:rsid w:val="001D419D"/>
    <w:rsid w:val="001D65DE"/>
    <w:rsid w:val="001D6F17"/>
    <w:rsid w:val="001D75A5"/>
    <w:rsid w:val="001E0534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1CAC"/>
    <w:rsid w:val="001F24A2"/>
    <w:rsid w:val="001F3F2F"/>
    <w:rsid w:val="001F6510"/>
    <w:rsid w:val="00202E80"/>
    <w:rsid w:val="0020477C"/>
    <w:rsid w:val="00205441"/>
    <w:rsid w:val="00206A97"/>
    <w:rsid w:val="0021005F"/>
    <w:rsid w:val="002119D6"/>
    <w:rsid w:val="002134BB"/>
    <w:rsid w:val="00213678"/>
    <w:rsid w:val="00214D4A"/>
    <w:rsid w:val="00217481"/>
    <w:rsid w:val="00220625"/>
    <w:rsid w:val="0022224F"/>
    <w:rsid w:val="00222AA1"/>
    <w:rsid w:val="002241AE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552C"/>
    <w:rsid w:val="002461D2"/>
    <w:rsid w:val="002476AA"/>
    <w:rsid w:val="0025019D"/>
    <w:rsid w:val="00252E56"/>
    <w:rsid w:val="002559B2"/>
    <w:rsid w:val="002601B4"/>
    <w:rsid w:val="002611D7"/>
    <w:rsid w:val="0026283F"/>
    <w:rsid w:val="0026313E"/>
    <w:rsid w:val="00263CDF"/>
    <w:rsid w:val="0027346E"/>
    <w:rsid w:val="002746F4"/>
    <w:rsid w:val="002756B0"/>
    <w:rsid w:val="002761C5"/>
    <w:rsid w:val="00280B08"/>
    <w:rsid w:val="002863C0"/>
    <w:rsid w:val="00292FDB"/>
    <w:rsid w:val="002937A1"/>
    <w:rsid w:val="00295F47"/>
    <w:rsid w:val="002A120E"/>
    <w:rsid w:val="002A35A4"/>
    <w:rsid w:val="002A6C94"/>
    <w:rsid w:val="002B0C73"/>
    <w:rsid w:val="002B0CFC"/>
    <w:rsid w:val="002B1B0E"/>
    <w:rsid w:val="002B1CFD"/>
    <w:rsid w:val="002B1E30"/>
    <w:rsid w:val="002B3D4F"/>
    <w:rsid w:val="002B43A0"/>
    <w:rsid w:val="002B4F82"/>
    <w:rsid w:val="002B687B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98"/>
    <w:rsid w:val="002F4ABC"/>
    <w:rsid w:val="002F4C01"/>
    <w:rsid w:val="002F7706"/>
    <w:rsid w:val="003032A7"/>
    <w:rsid w:val="00304F4A"/>
    <w:rsid w:val="00307DB4"/>
    <w:rsid w:val="00310791"/>
    <w:rsid w:val="003124C3"/>
    <w:rsid w:val="003129AB"/>
    <w:rsid w:val="00312E97"/>
    <w:rsid w:val="003163D2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27834"/>
    <w:rsid w:val="00330B9E"/>
    <w:rsid w:val="00334B05"/>
    <w:rsid w:val="003358AC"/>
    <w:rsid w:val="0033796C"/>
    <w:rsid w:val="00340F15"/>
    <w:rsid w:val="003415E5"/>
    <w:rsid w:val="00343350"/>
    <w:rsid w:val="00343C55"/>
    <w:rsid w:val="003505E3"/>
    <w:rsid w:val="0035216E"/>
    <w:rsid w:val="00354336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747A6"/>
    <w:rsid w:val="00380BDA"/>
    <w:rsid w:val="00381277"/>
    <w:rsid w:val="00387102"/>
    <w:rsid w:val="00387333"/>
    <w:rsid w:val="00387F43"/>
    <w:rsid w:val="00391F40"/>
    <w:rsid w:val="00392558"/>
    <w:rsid w:val="0039327D"/>
    <w:rsid w:val="00397E84"/>
    <w:rsid w:val="003A0007"/>
    <w:rsid w:val="003A0552"/>
    <w:rsid w:val="003A0C27"/>
    <w:rsid w:val="003A45F7"/>
    <w:rsid w:val="003A657F"/>
    <w:rsid w:val="003A76DE"/>
    <w:rsid w:val="003B2474"/>
    <w:rsid w:val="003B2ED1"/>
    <w:rsid w:val="003B62C7"/>
    <w:rsid w:val="003B6355"/>
    <w:rsid w:val="003B6908"/>
    <w:rsid w:val="003B6F0C"/>
    <w:rsid w:val="003C1802"/>
    <w:rsid w:val="003C4009"/>
    <w:rsid w:val="003C6976"/>
    <w:rsid w:val="003C6F3F"/>
    <w:rsid w:val="003C7953"/>
    <w:rsid w:val="003D25B7"/>
    <w:rsid w:val="003D71B3"/>
    <w:rsid w:val="003E17A1"/>
    <w:rsid w:val="003E1C0A"/>
    <w:rsid w:val="003E2748"/>
    <w:rsid w:val="003F17A5"/>
    <w:rsid w:val="003F4BDF"/>
    <w:rsid w:val="003F64F2"/>
    <w:rsid w:val="003F6A3C"/>
    <w:rsid w:val="00400454"/>
    <w:rsid w:val="00401EDD"/>
    <w:rsid w:val="0040252B"/>
    <w:rsid w:val="004044CA"/>
    <w:rsid w:val="00405626"/>
    <w:rsid w:val="0040614E"/>
    <w:rsid w:val="00413EF4"/>
    <w:rsid w:val="00414DB6"/>
    <w:rsid w:val="00415CCE"/>
    <w:rsid w:val="00416011"/>
    <w:rsid w:val="004160BC"/>
    <w:rsid w:val="00416B81"/>
    <w:rsid w:val="00416D2F"/>
    <w:rsid w:val="00417B72"/>
    <w:rsid w:val="00421DB2"/>
    <w:rsid w:val="004250E5"/>
    <w:rsid w:val="00432666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7383"/>
    <w:rsid w:val="0045758C"/>
    <w:rsid w:val="00460E46"/>
    <w:rsid w:val="0046566A"/>
    <w:rsid w:val="00466EE7"/>
    <w:rsid w:val="00467924"/>
    <w:rsid w:val="004703C3"/>
    <w:rsid w:val="004704A9"/>
    <w:rsid w:val="00470B8A"/>
    <w:rsid w:val="00471AFB"/>
    <w:rsid w:val="00471CA5"/>
    <w:rsid w:val="0047368D"/>
    <w:rsid w:val="004746A4"/>
    <w:rsid w:val="00475831"/>
    <w:rsid w:val="004764F1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8E3"/>
    <w:rsid w:val="00495685"/>
    <w:rsid w:val="004965DE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A7B96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C6"/>
    <w:rsid w:val="004E0DFF"/>
    <w:rsid w:val="004E4BA6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2DA9"/>
    <w:rsid w:val="0050539E"/>
    <w:rsid w:val="0050795D"/>
    <w:rsid w:val="005105CB"/>
    <w:rsid w:val="0051085E"/>
    <w:rsid w:val="00511380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4012"/>
    <w:rsid w:val="0053637F"/>
    <w:rsid w:val="005364E6"/>
    <w:rsid w:val="00536671"/>
    <w:rsid w:val="005366C0"/>
    <w:rsid w:val="005374F1"/>
    <w:rsid w:val="00537BF1"/>
    <w:rsid w:val="00540088"/>
    <w:rsid w:val="00541826"/>
    <w:rsid w:val="0054183F"/>
    <w:rsid w:val="00543D69"/>
    <w:rsid w:val="0054436F"/>
    <w:rsid w:val="00545065"/>
    <w:rsid w:val="00545584"/>
    <w:rsid w:val="005501AF"/>
    <w:rsid w:val="00550839"/>
    <w:rsid w:val="0055278C"/>
    <w:rsid w:val="00552C1A"/>
    <w:rsid w:val="00553208"/>
    <w:rsid w:val="0055377A"/>
    <w:rsid w:val="005552C8"/>
    <w:rsid w:val="00556C5F"/>
    <w:rsid w:val="0055766C"/>
    <w:rsid w:val="00557A8F"/>
    <w:rsid w:val="00560F15"/>
    <w:rsid w:val="00561F1E"/>
    <w:rsid w:val="00563B3E"/>
    <w:rsid w:val="00570890"/>
    <w:rsid w:val="00574319"/>
    <w:rsid w:val="0057475C"/>
    <w:rsid w:val="0058416E"/>
    <w:rsid w:val="005848A1"/>
    <w:rsid w:val="005857C7"/>
    <w:rsid w:val="005914C1"/>
    <w:rsid w:val="00592021"/>
    <w:rsid w:val="005962BF"/>
    <w:rsid w:val="00596E4E"/>
    <w:rsid w:val="00597D8D"/>
    <w:rsid w:val="005A0C33"/>
    <w:rsid w:val="005A1664"/>
    <w:rsid w:val="005A1CAF"/>
    <w:rsid w:val="005A2FCD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58E5"/>
    <w:rsid w:val="005F6667"/>
    <w:rsid w:val="00602A00"/>
    <w:rsid w:val="00603027"/>
    <w:rsid w:val="00607047"/>
    <w:rsid w:val="006070A3"/>
    <w:rsid w:val="00610BC8"/>
    <w:rsid w:val="00611A4B"/>
    <w:rsid w:val="00612EB2"/>
    <w:rsid w:val="006131AA"/>
    <w:rsid w:val="0061575E"/>
    <w:rsid w:val="00620F46"/>
    <w:rsid w:val="00620F6F"/>
    <w:rsid w:val="00622198"/>
    <w:rsid w:val="0062436B"/>
    <w:rsid w:val="0062556D"/>
    <w:rsid w:val="006258BA"/>
    <w:rsid w:val="00625A76"/>
    <w:rsid w:val="0063121B"/>
    <w:rsid w:val="006312A5"/>
    <w:rsid w:val="0063487B"/>
    <w:rsid w:val="00635A34"/>
    <w:rsid w:val="00636675"/>
    <w:rsid w:val="006402C2"/>
    <w:rsid w:val="00642D7A"/>
    <w:rsid w:val="0064300F"/>
    <w:rsid w:val="0064765B"/>
    <w:rsid w:val="00651A59"/>
    <w:rsid w:val="006539E6"/>
    <w:rsid w:val="00653EC0"/>
    <w:rsid w:val="00656983"/>
    <w:rsid w:val="00657D3A"/>
    <w:rsid w:val="00662144"/>
    <w:rsid w:val="00662A3F"/>
    <w:rsid w:val="00665D1B"/>
    <w:rsid w:val="00667791"/>
    <w:rsid w:val="00670F13"/>
    <w:rsid w:val="00672E04"/>
    <w:rsid w:val="0067415A"/>
    <w:rsid w:val="00674E92"/>
    <w:rsid w:val="00675156"/>
    <w:rsid w:val="00675FDE"/>
    <w:rsid w:val="00676723"/>
    <w:rsid w:val="00677E12"/>
    <w:rsid w:val="006801F6"/>
    <w:rsid w:val="006813E7"/>
    <w:rsid w:val="006813E9"/>
    <w:rsid w:val="00681C2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18A"/>
    <w:rsid w:val="006A722B"/>
    <w:rsid w:val="006A7C64"/>
    <w:rsid w:val="006B16F7"/>
    <w:rsid w:val="006B212C"/>
    <w:rsid w:val="006B2F69"/>
    <w:rsid w:val="006C0E79"/>
    <w:rsid w:val="006C2358"/>
    <w:rsid w:val="006C2A8F"/>
    <w:rsid w:val="006C2D71"/>
    <w:rsid w:val="006C703A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697"/>
    <w:rsid w:val="007138E3"/>
    <w:rsid w:val="00713ACD"/>
    <w:rsid w:val="00715E51"/>
    <w:rsid w:val="00716449"/>
    <w:rsid w:val="00717771"/>
    <w:rsid w:val="007179B6"/>
    <w:rsid w:val="007202ED"/>
    <w:rsid w:val="00720C9A"/>
    <w:rsid w:val="0072615A"/>
    <w:rsid w:val="00726745"/>
    <w:rsid w:val="00726D79"/>
    <w:rsid w:val="00734202"/>
    <w:rsid w:val="00735694"/>
    <w:rsid w:val="007369B5"/>
    <w:rsid w:val="00737749"/>
    <w:rsid w:val="00737ADA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1B82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0912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C7C72"/>
    <w:rsid w:val="007D18AB"/>
    <w:rsid w:val="007D2EB1"/>
    <w:rsid w:val="007D36DE"/>
    <w:rsid w:val="007D3B61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119F1"/>
    <w:rsid w:val="008142B7"/>
    <w:rsid w:val="00814EC4"/>
    <w:rsid w:val="008179BD"/>
    <w:rsid w:val="008269A3"/>
    <w:rsid w:val="00827379"/>
    <w:rsid w:val="00827B7A"/>
    <w:rsid w:val="008357E2"/>
    <w:rsid w:val="00835853"/>
    <w:rsid w:val="008358E8"/>
    <w:rsid w:val="008368A9"/>
    <w:rsid w:val="0083749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A4F8D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2BE6"/>
    <w:rsid w:val="008D31B8"/>
    <w:rsid w:val="008D3712"/>
    <w:rsid w:val="008D3F50"/>
    <w:rsid w:val="008D43F8"/>
    <w:rsid w:val="008D441C"/>
    <w:rsid w:val="008D4502"/>
    <w:rsid w:val="008D4E50"/>
    <w:rsid w:val="008D5482"/>
    <w:rsid w:val="008D6555"/>
    <w:rsid w:val="008E10E3"/>
    <w:rsid w:val="008E1F49"/>
    <w:rsid w:val="008E25ED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6AC"/>
    <w:rsid w:val="00933C6A"/>
    <w:rsid w:val="00935306"/>
    <w:rsid w:val="009378E7"/>
    <w:rsid w:val="0094139F"/>
    <w:rsid w:val="009435A3"/>
    <w:rsid w:val="009439C5"/>
    <w:rsid w:val="00945D2C"/>
    <w:rsid w:val="009461CF"/>
    <w:rsid w:val="00947554"/>
    <w:rsid w:val="0095019B"/>
    <w:rsid w:val="00951181"/>
    <w:rsid w:val="00952F0F"/>
    <w:rsid w:val="009546A9"/>
    <w:rsid w:val="00954D13"/>
    <w:rsid w:val="0095552A"/>
    <w:rsid w:val="00956747"/>
    <w:rsid w:val="009602DE"/>
    <w:rsid w:val="0096508B"/>
    <w:rsid w:val="0096525A"/>
    <w:rsid w:val="00966287"/>
    <w:rsid w:val="009726EC"/>
    <w:rsid w:val="00972F12"/>
    <w:rsid w:val="009750C5"/>
    <w:rsid w:val="00975D33"/>
    <w:rsid w:val="00975F96"/>
    <w:rsid w:val="0097747C"/>
    <w:rsid w:val="0098133A"/>
    <w:rsid w:val="00984F54"/>
    <w:rsid w:val="00984FF5"/>
    <w:rsid w:val="00992879"/>
    <w:rsid w:val="00992903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1A39"/>
    <w:rsid w:val="009C3D3E"/>
    <w:rsid w:val="009D1EFC"/>
    <w:rsid w:val="009D207B"/>
    <w:rsid w:val="009D2729"/>
    <w:rsid w:val="009D2E2B"/>
    <w:rsid w:val="009D3271"/>
    <w:rsid w:val="009D33CB"/>
    <w:rsid w:val="009D4A67"/>
    <w:rsid w:val="009D4EA7"/>
    <w:rsid w:val="009E01E6"/>
    <w:rsid w:val="009E2261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2935"/>
    <w:rsid w:val="00A07413"/>
    <w:rsid w:val="00A0759D"/>
    <w:rsid w:val="00A0769C"/>
    <w:rsid w:val="00A140B5"/>
    <w:rsid w:val="00A14B55"/>
    <w:rsid w:val="00A14CC3"/>
    <w:rsid w:val="00A17526"/>
    <w:rsid w:val="00A22A3A"/>
    <w:rsid w:val="00A22C8D"/>
    <w:rsid w:val="00A243E5"/>
    <w:rsid w:val="00A24ED9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6330"/>
    <w:rsid w:val="00A470A8"/>
    <w:rsid w:val="00A52A45"/>
    <w:rsid w:val="00A52B2D"/>
    <w:rsid w:val="00A53297"/>
    <w:rsid w:val="00A5331A"/>
    <w:rsid w:val="00A53B9B"/>
    <w:rsid w:val="00A54CC2"/>
    <w:rsid w:val="00A570FB"/>
    <w:rsid w:val="00A579E7"/>
    <w:rsid w:val="00A57A8E"/>
    <w:rsid w:val="00A60617"/>
    <w:rsid w:val="00A609C4"/>
    <w:rsid w:val="00A61DCD"/>
    <w:rsid w:val="00A638E5"/>
    <w:rsid w:val="00A63913"/>
    <w:rsid w:val="00A64BAA"/>
    <w:rsid w:val="00A66C92"/>
    <w:rsid w:val="00A67564"/>
    <w:rsid w:val="00A67CC0"/>
    <w:rsid w:val="00A75E5E"/>
    <w:rsid w:val="00A80991"/>
    <w:rsid w:val="00A80A06"/>
    <w:rsid w:val="00A80B89"/>
    <w:rsid w:val="00A817CB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008B"/>
    <w:rsid w:val="00AA14F3"/>
    <w:rsid w:val="00AA2553"/>
    <w:rsid w:val="00AA3650"/>
    <w:rsid w:val="00AA3B7C"/>
    <w:rsid w:val="00AA5F0D"/>
    <w:rsid w:val="00AA6A70"/>
    <w:rsid w:val="00AA7925"/>
    <w:rsid w:val="00AB10B9"/>
    <w:rsid w:val="00AB24A2"/>
    <w:rsid w:val="00AB2965"/>
    <w:rsid w:val="00AB5938"/>
    <w:rsid w:val="00AB6223"/>
    <w:rsid w:val="00AB6A4D"/>
    <w:rsid w:val="00AC40F3"/>
    <w:rsid w:val="00AC4D43"/>
    <w:rsid w:val="00AC5CEA"/>
    <w:rsid w:val="00AC6274"/>
    <w:rsid w:val="00AD0DCD"/>
    <w:rsid w:val="00AD2BDC"/>
    <w:rsid w:val="00AD3DA5"/>
    <w:rsid w:val="00AD687D"/>
    <w:rsid w:val="00AE0416"/>
    <w:rsid w:val="00AE1DC3"/>
    <w:rsid w:val="00AE2BF0"/>
    <w:rsid w:val="00AE2E92"/>
    <w:rsid w:val="00AE3903"/>
    <w:rsid w:val="00AE5903"/>
    <w:rsid w:val="00AE6179"/>
    <w:rsid w:val="00AE6888"/>
    <w:rsid w:val="00AF357A"/>
    <w:rsid w:val="00AF4335"/>
    <w:rsid w:val="00AF4983"/>
    <w:rsid w:val="00AF6DA1"/>
    <w:rsid w:val="00B00712"/>
    <w:rsid w:val="00B012B0"/>
    <w:rsid w:val="00B01543"/>
    <w:rsid w:val="00B01AF8"/>
    <w:rsid w:val="00B05BCE"/>
    <w:rsid w:val="00B06939"/>
    <w:rsid w:val="00B07927"/>
    <w:rsid w:val="00B10A40"/>
    <w:rsid w:val="00B135D1"/>
    <w:rsid w:val="00B1386E"/>
    <w:rsid w:val="00B15778"/>
    <w:rsid w:val="00B2014C"/>
    <w:rsid w:val="00B20CBF"/>
    <w:rsid w:val="00B22C23"/>
    <w:rsid w:val="00B24D21"/>
    <w:rsid w:val="00B25DAE"/>
    <w:rsid w:val="00B25EAD"/>
    <w:rsid w:val="00B2702A"/>
    <w:rsid w:val="00B311E9"/>
    <w:rsid w:val="00B33E7F"/>
    <w:rsid w:val="00B349FD"/>
    <w:rsid w:val="00B369B6"/>
    <w:rsid w:val="00B36F55"/>
    <w:rsid w:val="00B40980"/>
    <w:rsid w:val="00B424E8"/>
    <w:rsid w:val="00B4370F"/>
    <w:rsid w:val="00B448D0"/>
    <w:rsid w:val="00B45F34"/>
    <w:rsid w:val="00B4704B"/>
    <w:rsid w:val="00B479D3"/>
    <w:rsid w:val="00B50722"/>
    <w:rsid w:val="00B513C8"/>
    <w:rsid w:val="00B5219F"/>
    <w:rsid w:val="00B53550"/>
    <w:rsid w:val="00B5378C"/>
    <w:rsid w:val="00B53A54"/>
    <w:rsid w:val="00B53FAC"/>
    <w:rsid w:val="00B566ED"/>
    <w:rsid w:val="00B60C63"/>
    <w:rsid w:val="00B60FE7"/>
    <w:rsid w:val="00B6136B"/>
    <w:rsid w:val="00B61C8A"/>
    <w:rsid w:val="00B61F29"/>
    <w:rsid w:val="00B63B35"/>
    <w:rsid w:val="00B66451"/>
    <w:rsid w:val="00B71442"/>
    <w:rsid w:val="00B71742"/>
    <w:rsid w:val="00B72499"/>
    <w:rsid w:val="00B75111"/>
    <w:rsid w:val="00B75A9E"/>
    <w:rsid w:val="00B76DB0"/>
    <w:rsid w:val="00B76DDD"/>
    <w:rsid w:val="00B817E8"/>
    <w:rsid w:val="00B82E20"/>
    <w:rsid w:val="00B831C6"/>
    <w:rsid w:val="00B83405"/>
    <w:rsid w:val="00B83A0F"/>
    <w:rsid w:val="00B841D0"/>
    <w:rsid w:val="00B84FE8"/>
    <w:rsid w:val="00B867C5"/>
    <w:rsid w:val="00B925EF"/>
    <w:rsid w:val="00BA117B"/>
    <w:rsid w:val="00BA1643"/>
    <w:rsid w:val="00BA229C"/>
    <w:rsid w:val="00BA332C"/>
    <w:rsid w:val="00BB35BB"/>
    <w:rsid w:val="00BB5246"/>
    <w:rsid w:val="00BB5A92"/>
    <w:rsid w:val="00BB6FF2"/>
    <w:rsid w:val="00BC07CE"/>
    <w:rsid w:val="00BC1883"/>
    <w:rsid w:val="00BC6155"/>
    <w:rsid w:val="00BC67A4"/>
    <w:rsid w:val="00BC7B11"/>
    <w:rsid w:val="00BD0F7A"/>
    <w:rsid w:val="00BD1F64"/>
    <w:rsid w:val="00BD2546"/>
    <w:rsid w:val="00BD31FB"/>
    <w:rsid w:val="00BD4BD3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4F9"/>
    <w:rsid w:val="00C1363A"/>
    <w:rsid w:val="00C15747"/>
    <w:rsid w:val="00C16C3A"/>
    <w:rsid w:val="00C1730D"/>
    <w:rsid w:val="00C174BA"/>
    <w:rsid w:val="00C177AD"/>
    <w:rsid w:val="00C21EA7"/>
    <w:rsid w:val="00C2234E"/>
    <w:rsid w:val="00C26E61"/>
    <w:rsid w:val="00C302DE"/>
    <w:rsid w:val="00C31463"/>
    <w:rsid w:val="00C31C4C"/>
    <w:rsid w:val="00C321A1"/>
    <w:rsid w:val="00C325FC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63A"/>
    <w:rsid w:val="00C5681E"/>
    <w:rsid w:val="00C62030"/>
    <w:rsid w:val="00C6364B"/>
    <w:rsid w:val="00C63B59"/>
    <w:rsid w:val="00C665CF"/>
    <w:rsid w:val="00C66C57"/>
    <w:rsid w:val="00C67D9E"/>
    <w:rsid w:val="00C710A5"/>
    <w:rsid w:val="00C731BE"/>
    <w:rsid w:val="00C745F1"/>
    <w:rsid w:val="00C768C3"/>
    <w:rsid w:val="00C7754F"/>
    <w:rsid w:val="00C77BFC"/>
    <w:rsid w:val="00C8058A"/>
    <w:rsid w:val="00C813BE"/>
    <w:rsid w:val="00C84C20"/>
    <w:rsid w:val="00C85F65"/>
    <w:rsid w:val="00C863D7"/>
    <w:rsid w:val="00C87A39"/>
    <w:rsid w:val="00C90390"/>
    <w:rsid w:val="00C908B4"/>
    <w:rsid w:val="00C91907"/>
    <w:rsid w:val="00C954BE"/>
    <w:rsid w:val="00C95CE2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2904"/>
    <w:rsid w:val="00CD662C"/>
    <w:rsid w:val="00CD67F1"/>
    <w:rsid w:val="00CD7257"/>
    <w:rsid w:val="00CE0E3C"/>
    <w:rsid w:val="00CE1ECF"/>
    <w:rsid w:val="00CE3D19"/>
    <w:rsid w:val="00CE651A"/>
    <w:rsid w:val="00CF11BC"/>
    <w:rsid w:val="00CF12C7"/>
    <w:rsid w:val="00CF170E"/>
    <w:rsid w:val="00CF2AF4"/>
    <w:rsid w:val="00CF2C94"/>
    <w:rsid w:val="00CF3939"/>
    <w:rsid w:val="00CF5E77"/>
    <w:rsid w:val="00CF63F5"/>
    <w:rsid w:val="00D00F8E"/>
    <w:rsid w:val="00D022DB"/>
    <w:rsid w:val="00D04131"/>
    <w:rsid w:val="00D0527D"/>
    <w:rsid w:val="00D101B1"/>
    <w:rsid w:val="00D10D86"/>
    <w:rsid w:val="00D1279C"/>
    <w:rsid w:val="00D13995"/>
    <w:rsid w:val="00D13ADE"/>
    <w:rsid w:val="00D147FE"/>
    <w:rsid w:val="00D15954"/>
    <w:rsid w:val="00D1620E"/>
    <w:rsid w:val="00D173F3"/>
    <w:rsid w:val="00D20608"/>
    <w:rsid w:val="00D21181"/>
    <w:rsid w:val="00D23771"/>
    <w:rsid w:val="00D2377C"/>
    <w:rsid w:val="00D237F8"/>
    <w:rsid w:val="00D2389F"/>
    <w:rsid w:val="00D23BBC"/>
    <w:rsid w:val="00D23EFB"/>
    <w:rsid w:val="00D2562A"/>
    <w:rsid w:val="00D35117"/>
    <w:rsid w:val="00D37DFC"/>
    <w:rsid w:val="00D41039"/>
    <w:rsid w:val="00D438A3"/>
    <w:rsid w:val="00D44007"/>
    <w:rsid w:val="00D47404"/>
    <w:rsid w:val="00D47506"/>
    <w:rsid w:val="00D47B2E"/>
    <w:rsid w:val="00D5041E"/>
    <w:rsid w:val="00D5367A"/>
    <w:rsid w:val="00D55EAD"/>
    <w:rsid w:val="00D57B81"/>
    <w:rsid w:val="00D57BD7"/>
    <w:rsid w:val="00D6198E"/>
    <w:rsid w:val="00D628BE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402D"/>
    <w:rsid w:val="00D84C95"/>
    <w:rsid w:val="00D8680A"/>
    <w:rsid w:val="00D86EBB"/>
    <w:rsid w:val="00D90656"/>
    <w:rsid w:val="00D9535D"/>
    <w:rsid w:val="00D95878"/>
    <w:rsid w:val="00D9759C"/>
    <w:rsid w:val="00DA0500"/>
    <w:rsid w:val="00DA0C36"/>
    <w:rsid w:val="00DA1255"/>
    <w:rsid w:val="00DA2419"/>
    <w:rsid w:val="00DA2862"/>
    <w:rsid w:val="00DA7198"/>
    <w:rsid w:val="00DB081A"/>
    <w:rsid w:val="00DB1186"/>
    <w:rsid w:val="00DB4705"/>
    <w:rsid w:val="00DC0B52"/>
    <w:rsid w:val="00DC1DCA"/>
    <w:rsid w:val="00DD0405"/>
    <w:rsid w:val="00DD0545"/>
    <w:rsid w:val="00DD0695"/>
    <w:rsid w:val="00DD085E"/>
    <w:rsid w:val="00DD5663"/>
    <w:rsid w:val="00DD5D63"/>
    <w:rsid w:val="00DD63E0"/>
    <w:rsid w:val="00DD758B"/>
    <w:rsid w:val="00DE0401"/>
    <w:rsid w:val="00DE16D1"/>
    <w:rsid w:val="00DE3153"/>
    <w:rsid w:val="00DE40D0"/>
    <w:rsid w:val="00DE57BA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5D24"/>
    <w:rsid w:val="00E206DD"/>
    <w:rsid w:val="00E21426"/>
    <w:rsid w:val="00E22133"/>
    <w:rsid w:val="00E223ED"/>
    <w:rsid w:val="00E244EB"/>
    <w:rsid w:val="00E26367"/>
    <w:rsid w:val="00E274A5"/>
    <w:rsid w:val="00E27FCC"/>
    <w:rsid w:val="00E30739"/>
    <w:rsid w:val="00E32180"/>
    <w:rsid w:val="00E33411"/>
    <w:rsid w:val="00E33C42"/>
    <w:rsid w:val="00E3467A"/>
    <w:rsid w:val="00E34733"/>
    <w:rsid w:val="00E359D0"/>
    <w:rsid w:val="00E371F3"/>
    <w:rsid w:val="00E41586"/>
    <w:rsid w:val="00E43672"/>
    <w:rsid w:val="00E45719"/>
    <w:rsid w:val="00E46DC9"/>
    <w:rsid w:val="00E50F52"/>
    <w:rsid w:val="00E54466"/>
    <w:rsid w:val="00E56491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75D86"/>
    <w:rsid w:val="00E8054F"/>
    <w:rsid w:val="00E81997"/>
    <w:rsid w:val="00E82F66"/>
    <w:rsid w:val="00E8461A"/>
    <w:rsid w:val="00E849D6"/>
    <w:rsid w:val="00E855F9"/>
    <w:rsid w:val="00E86CAE"/>
    <w:rsid w:val="00E902A4"/>
    <w:rsid w:val="00E90F83"/>
    <w:rsid w:val="00E91C9F"/>
    <w:rsid w:val="00E93FBD"/>
    <w:rsid w:val="00E95664"/>
    <w:rsid w:val="00E9578E"/>
    <w:rsid w:val="00E9783E"/>
    <w:rsid w:val="00E979BD"/>
    <w:rsid w:val="00EA06F8"/>
    <w:rsid w:val="00EA0A55"/>
    <w:rsid w:val="00EA0EFD"/>
    <w:rsid w:val="00EA3493"/>
    <w:rsid w:val="00EA349E"/>
    <w:rsid w:val="00EA45DF"/>
    <w:rsid w:val="00EA55BD"/>
    <w:rsid w:val="00EA58CA"/>
    <w:rsid w:val="00EA5DD7"/>
    <w:rsid w:val="00EA6E89"/>
    <w:rsid w:val="00EB0400"/>
    <w:rsid w:val="00EB1FF8"/>
    <w:rsid w:val="00EB2632"/>
    <w:rsid w:val="00EB31B8"/>
    <w:rsid w:val="00EB347A"/>
    <w:rsid w:val="00EC1E3A"/>
    <w:rsid w:val="00EC2262"/>
    <w:rsid w:val="00EC2B78"/>
    <w:rsid w:val="00EC5205"/>
    <w:rsid w:val="00EC5983"/>
    <w:rsid w:val="00ED04DA"/>
    <w:rsid w:val="00ED1FB4"/>
    <w:rsid w:val="00ED44D6"/>
    <w:rsid w:val="00ED6171"/>
    <w:rsid w:val="00ED62AE"/>
    <w:rsid w:val="00ED6F04"/>
    <w:rsid w:val="00EE1A45"/>
    <w:rsid w:val="00EE223D"/>
    <w:rsid w:val="00EE3638"/>
    <w:rsid w:val="00EE432B"/>
    <w:rsid w:val="00EE749C"/>
    <w:rsid w:val="00EE7C3A"/>
    <w:rsid w:val="00EF26B0"/>
    <w:rsid w:val="00EF4F39"/>
    <w:rsid w:val="00EF670D"/>
    <w:rsid w:val="00EF7D7F"/>
    <w:rsid w:val="00F01202"/>
    <w:rsid w:val="00F044DE"/>
    <w:rsid w:val="00F04827"/>
    <w:rsid w:val="00F070DD"/>
    <w:rsid w:val="00F10058"/>
    <w:rsid w:val="00F11843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403"/>
    <w:rsid w:val="00F35661"/>
    <w:rsid w:val="00F365CD"/>
    <w:rsid w:val="00F4245B"/>
    <w:rsid w:val="00F43CC6"/>
    <w:rsid w:val="00F47308"/>
    <w:rsid w:val="00F50B59"/>
    <w:rsid w:val="00F518A6"/>
    <w:rsid w:val="00F51EF2"/>
    <w:rsid w:val="00F53977"/>
    <w:rsid w:val="00F56563"/>
    <w:rsid w:val="00F56F9E"/>
    <w:rsid w:val="00F57ADE"/>
    <w:rsid w:val="00F61E9B"/>
    <w:rsid w:val="00F6280B"/>
    <w:rsid w:val="00F6351D"/>
    <w:rsid w:val="00F65603"/>
    <w:rsid w:val="00F67CE6"/>
    <w:rsid w:val="00F70405"/>
    <w:rsid w:val="00F715F6"/>
    <w:rsid w:val="00F7285D"/>
    <w:rsid w:val="00F72DB2"/>
    <w:rsid w:val="00F737F3"/>
    <w:rsid w:val="00F73AB4"/>
    <w:rsid w:val="00F818C7"/>
    <w:rsid w:val="00F81F08"/>
    <w:rsid w:val="00F8389A"/>
    <w:rsid w:val="00F84D4E"/>
    <w:rsid w:val="00F85859"/>
    <w:rsid w:val="00F8707E"/>
    <w:rsid w:val="00F870B7"/>
    <w:rsid w:val="00F8752C"/>
    <w:rsid w:val="00F87644"/>
    <w:rsid w:val="00F87F46"/>
    <w:rsid w:val="00F91397"/>
    <w:rsid w:val="00F93B61"/>
    <w:rsid w:val="00F941B9"/>
    <w:rsid w:val="00F965E2"/>
    <w:rsid w:val="00F97D49"/>
    <w:rsid w:val="00F97E43"/>
    <w:rsid w:val="00F97EC5"/>
    <w:rsid w:val="00FA564E"/>
    <w:rsid w:val="00FA6A87"/>
    <w:rsid w:val="00FB1CFF"/>
    <w:rsid w:val="00FB238A"/>
    <w:rsid w:val="00FB2EA2"/>
    <w:rsid w:val="00FC0802"/>
    <w:rsid w:val="00FC1079"/>
    <w:rsid w:val="00FC347B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2028"/>
    <w:rsid w:val="00FE25EA"/>
    <w:rsid w:val="00FE2CC4"/>
    <w:rsid w:val="00FE5F8B"/>
    <w:rsid w:val="00FE617A"/>
    <w:rsid w:val="00FF0AA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  <w:style w:type="character" w:customStyle="1" w:styleId="Heading1Char">
    <w:name w:val="Heading 1 Char"/>
    <w:basedOn w:val="DefaultParagraphFont"/>
    <w:link w:val="Heading1"/>
    <w:uiPriority w:val="9"/>
    <w:rsid w:val="00E56491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3</cp:revision>
  <cp:lastPrinted>2025-06-04T18:41:00Z</cp:lastPrinted>
  <dcterms:created xsi:type="dcterms:W3CDTF">2025-06-04T18:39:00Z</dcterms:created>
  <dcterms:modified xsi:type="dcterms:W3CDTF">2025-06-04T18:46:00Z</dcterms:modified>
</cp:coreProperties>
</file>